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DF0" w:rsidRDefault="00A47DF0" w:rsidP="00752AD6">
      <w:pPr>
        <w:shd w:val="clear" w:color="auto" w:fill="FFFFFF"/>
        <w:spacing w:before="210" w:after="210" w:line="240" w:lineRule="auto"/>
        <w:ind w:left="-851" w:right="-426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83841" cy="1754372"/>
            <wp:effectExtent l="0" t="0" r="3175" b="0"/>
            <wp:docPr id="1" name="Рисунок 1" descr="https://econom.nso.ru/sites/econom.nso.ru/wodby_files/files/styles/image_without_gallery/public/news/2018/12/25_let_konstitucii_rf.jpg?itok=fvSbVM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nom.nso.ru/sites/econom.nso.ru/wodby_files/files/styles/image_without_gallery/public/news/2018/12/25_let_konstitucii_rf.jpg?itok=fvSbVM9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03" cy="17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DF0" w:rsidRDefault="00A47DF0" w:rsidP="00752AD6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A47DF0">
        <w:rPr>
          <w:rFonts w:ascii="Arial" w:hAnsi="Arial" w:cs="Arial"/>
          <w:color w:val="222222"/>
          <w:sz w:val="28"/>
          <w:szCs w:val="28"/>
          <w:shd w:val="clear" w:color="auto" w:fill="FFFFFF"/>
        </w:rPr>
        <w:t>Конституция (Основной Закон) Российской Федерации — высший нормативный правовой акт Российской Федерации.</w:t>
      </w:r>
    </w:p>
    <w:p w:rsidR="00A47DF0" w:rsidRDefault="00A47DF0" w:rsidP="00752AD6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Конституция Российской Федерации была принята на референдуме 12 декабря 1993 года, став пятой конституцией в новейшей истории России с 1918 года.</w:t>
      </w:r>
    </w:p>
    <w:p w:rsidR="0019658E" w:rsidRDefault="0019658E" w:rsidP="00752AD6">
      <w:pPr>
        <w:shd w:val="clear" w:color="auto" w:fill="FFFFFF"/>
        <w:spacing w:before="210" w:after="210" w:line="240" w:lineRule="auto"/>
        <w:ind w:left="-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9256" cy="1860698"/>
            <wp:effectExtent l="0" t="0" r="3810" b="6350"/>
            <wp:docPr id="10" name="Рисунок 10" descr="https://allyslide.com/thumbs_2/9401342ed7a9f18e5e4807670b5038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llyslide.com/thumbs_2/9401342ed7a9f18e5e4807670b503822/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34" cy="18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D3A" w:rsidRPr="00A83D3A">
        <w:rPr>
          <w:noProof/>
          <w:lang w:eastAsia="ru-RU"/>
        </w:rPr>
        <w:t xml:space="preserve">  </w:t>
      </w:r>
      <w:r w:rsidR="00A83D3A">
        <w:rPr>
          <w:noProof/>
          <w:lang w:eastAsia="ru-RU"/>
        </w:rPr>
        <w:drawing>
          <wp:inline distT="0" distB="0" distL="0" distR="0">
            <wp:extent cx="2870790" cy="1860698"/>
            <wp:effectExtent l="0" t="0" r="6350" b="6350"/>
            <wp:docPr id="12" name="Рисунок 12" descr="https://ds04.infourok.ru/uploads/ex/0150/00003be7-0e179de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150/00003be7-0e179de1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0" cy="1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3A" w:rsidRDefault="00A83D3A" w:rsidP="00752AD6">
      <w:pPr>
        <w:shd w:val="clear" w:color="auto" w:fill="FFFFFF"/>
        <w:spacing w:before="210" w:after="210" w:line="240" w:lineRule="auto"/>
        <w:ind w:left="-851" w:right="-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8503" cy="2307264"/>
            <wp:effectExtent l="0" t="0" r="0" b="0"/>
            <wp:docPr id="13" name="Рисунок 13" descr="http://5klass.net/datas/obschestvoznanie/Istorija-prinjatija-Konstitutsii/0012-012-Konstitutsija-SSSR-1936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5klass.net/datas/obschestvoznanie/Istorija-prinjatija-Konstitutsii/0012-012-Konstitutsija-SSSR-1936-go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2" cy="23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D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68502" cy="2377065"/>
            <wp:effectExtent l="0" t="0" r="0" b="4445"/>
            <wp:docPr id="9" name="Рисунок 9" descr="https://arhivurokov.ru/videouroki/html/2017/12/13/v_5a30d25e267b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videouroki/html/2017/12/13/v_5a30d25e267b4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8" cy="23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72" w:rsidRDefault="00F02F72" w:rsidP="00752AD6">
      <w:pPr>
        <w:shd w:val="clear" w:color="auto" w:fill="FFFFFF"/>
        <w:spacing w:before="210" w:after="210" w:line="240" w:lineRule="auto"/>
        <w:ind w:left="-851" w:right="-142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5702" cy="1945758"/>
            <wp:effectExtent l="0" t="0" r="0" b="0"/>
            <wp:docPr id="14" name="Рисунок 14" descr="https://fs00.infourok.ru/images/doc/230/60928/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230/60928/1/img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15" cy="19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72" w:rsidRDefault="00F02F72" w:rsidP="00752AD6">
      <w:pPr>
        <w:shd w:val="clear" w:color="auto" w:fill="FFFFFF"/>
        <w:spacing w:before="210" w:after="210" w:line="240" w:lineRule="auto"/>
        <w:ind w:left="-851" w:right="-142" w:firstLine="567"/>
        <w:jc w:val="both"/>
        <w:rPr>
          <w:rFonts w:ascii="Arial" w:hAnsi="Arial" w:cs="Arial"/>
          <w:color w:val="000000"/>
        </w:rPr>
      </w:pPr>
    </w:p>
    <w:p w:rsidR="00752AD6" w:rsidRPr="00F60950" w:rsidRDefault="00752AD6" w:rsidP="00752AD6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Конституция 1993 года существенно отличается от своих предшественниц по многим историческим и правовым характеристикам</w:t>
      </w:r>
      <w:r>
        <w:rPr>
          <w:rFonts w:ascii="Arial" w:eastAsia="Times New Roman" w:hAnsi="Arial" w:cs="Arial"/>
          <w:color w:val="191919"/>
          <w:sz w:val="28"/>
          <w:szCs w:val="28"/>
          <w:lang w:eastAsia="ru-RU"/>
        </w:rPr>
        <w:t>,</w:t>
      </w: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 xml:space="preserve"> проект составлялся, уточнялся и совершенствовался в течение трёх лет. Никогда ранее не тратилось столько усилий, чтобы сделать конституционные положения более совершенными по форме и доступными по содержанию.</w:t>
      </w:r>
    </w:p>
    <w:p w:rsidR="00752AD6" w:rsidRDefault="00752AD6" w:rsidP="00752AD6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Работа над проектом действующей Конституции началась в 1990 году, когда была учреждена Конституционная комиссия Съезда народных депутатов России, объединившая в работе над Конституцией ведущих политиков, общественных деятелей, ученых нашей страны. Конституционную комиссию возглавил первый всенародно избранный Президент Российской Федерации Борис Николаевич Ельцин. Ее ответственным секретарем был Олег Германович Румянцев. В состав ее рабочей группы входили не только депутаты, но и многие известные ученые России.</w:t>
      </w:r>
    </w:p>
    <w:p w:rsidR="001F1CB5" w:rsidRPr="00F60950" w:rsidRDefault="001F1CB5" w:rsidP="001F1CB5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Конституционная комиссия выработала общие принципы конституционного строительства Российской Федерации как суверенного и независимого государства, развивающегося в новых исторических и правовых условиях, определила структуру Конституции, названия и содержание её основных разделов и глав, последовательность изложения нормативного материала, сформулировала ряд важнейших правовых решений, создавших «несущую конструкцию» будущего главного закона России.</w:t>
      </w:r>
    </w:p>
    <w:p w:rsidR="001F1CB5" w:rsidRPr="00F60950" w:rsidRDefault="001F1CB5" w:rsidP="001F1CB5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 xml:space="preserve">Работа Комиссии проходила публично, открыто, с привлечением широкого круга экспертов международных организаций (в частности, Венецианской комиссии Совета Европы) и зарубежных государств, в том числе Франции, Германии, США, Великобритании, Италии. Итоги работы Конституционной комиссии – проекты Конституции и законодательных актов, переписка, стенограммы многочисленных заседаний и совещаний, экспертные оценки и заключения опубликованы в десятитомном издании под общим наименованием «Из истории создания Конституции Российской Федерации. Конституционная комиссия: стенограммы, материалы, документы 1990-1993 </w:t>
      </w:r>
      <w:proofErr w:type="spellStart"/>
      <w:proofErr w:type="gramStart"/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гг</w:t>
      </w:r>
      <w:proofErr w:type="spellEnd"/>
      <w:proofErr w:type="gramEnd"/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».</w:t>
      </w:r>
    </w:p>
    <w:p w:rsidR="001F1CB5" w:rsidRPr="00F60950" w:rsidRDefault="001F1CB5" w:rsidP="001F1CB5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На завершающем этапе конституционной реформы работу над текстом Конституции продолжило Конституционное совещание, созванное Президентом Российской Федерации в мае 1993 года. Перед ним была поставлена задача согласования проекта Конституционной комиссии и президентского проекта Конституции.</w:t>
      </w:r>
    </w:p>
    <w:p w:rsidR="00F02F72" w:rsidRDefault="00F02F72" w:rsidP="00752AD6">
      <w:pPr>
        <w:shd w:val="clear" w:color="auto" w:fill="FFFFFF"/>
        <w:spacing w:before="210" w:after="210" w:line="240" w:lineRule="auto"/>
        <w:ind w:left="-851" w:right="-142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F02F72">
        <w:rPr>
          <w:rFonts w:ascii="Arial" w:hAnsi="Arial" w:cs="Arial"/>
          <w:color w:val="000000"/>
          <w:sz w:val="28"/>
          <w:szCs w:val="28"/>
        </w:rPr>
        <w:t>21 сентября 1993 г. Президент издал Указ № 1400, которым приостановил деятельность Верховного Совета и объявил о проведении новых выборов.</w:t>
      </w:r>
    </w:p>
    <w:p w:rsidR="00821ED9" w:rsidRDefault="00821ED9" w:rsidP="00752AD6">
      <w:pPr>
        <w:shd w:val="clear" w:color="auto" w:fill="FFFFFF"/>
        <w:spacing w:before="210" w:after="210" w:line="240" w:lineRule="auto"/>
        <w:ind w:left="-851" w:right="-142"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821ED9" w:rsidRPr="00F02F72" w:rsidRDefault="00821ED9" w:rsidP="00821ED9">
      <w:pPr>
        <w:shd w:val="clear" w:color="auto" w:fill="FFFFFF"/>
        <w:spacing w:before="210" w:after="210" w:line="240" w:lineRule="auto"/>
        <w:ind w:left="-851" w:right="-142" w:firstLine="567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2996" cy="3815601"/>
            <wp:effectExtent l="0" t="0" r="0" b="0"/>
            <wp:docPr id="19" name="Рисунок 19" descr="https://cf.ppt-online.org/files1/slide/a/aTvsEAMuYeDb1d7BJK2c4FO8rhGlRSokXwiPf9C3Wg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f.ppt-online.org/files1/slide/a/aTvsEAMuYeDb1d7BJK2c4FO8rhGlRSokXwiPf9C3Wg/slide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40" cy="381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B5" w:rsidRPr="00F60950" w:rsidRDefault="001F1CB5" w:rsidP="001F1CB5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Работу над новой Конституцией осложнило жесткое противостояние Съезда народных депутатов и Президента РФ, апогеем которого стали драматические события октября 1993 года. Съезд народных депутатов и Верховный Совет Российской Федерации были распущены, что позволило отвести угрозу гражданской войны.</w:t>
      </w:r>
    </w:p>
    <w:p w:rsidR="00752AD6" w:rsidRPr="00752AD6" w:rsidRDefault="00E52022" w:rsidP="00E52022">
      <w:pPr>
        <w:shd w:val="clear" w:color="auto" w:fill="FFFFFF"/>
        <w:spacing w:before="210" w:after="210" w:line="240" w:lineRule="auto"/>
        <w:ind w:left="-851" w:right="-142" w:firstLine="567"/>
        <w:jc w:val="both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>15 октября</w:t>
      </w:r>
      <w:r w:rsidRPr="00F02F72">
        <w:rPr>
          <w:rFonts w:ascii="Arial" w:hAnsi="Arial" w:cs="Arial"/>
          <w:color w:val="000000"/>
          <w:sz w:val="28"/>
          <w:szCs w:val="28"/>
        </w:rPr>
        <w:t xml:space="preserve"> 1993 г. Президент издал Указ № 1</w:t>
      </w:r>
      <w:r>
        <w:rPr>
          <w:rFonts w:ascii="Arial" w:hAnsi="Arial" w:cs="Arial"/>
          <w:color w:val="000000"/>
          <w:sz w:val="28"/>
          <w:szCs w:val="28"/>
        </w:rPr>
        <w:t>633</w:t>
      </w:r>
      <w:r w:rsidRPr="00F02F72">
        <w:rPr>
          <w:rFonts w:ascii="Arial" w:hAnsi="Arial" w:cs="Arial"/>
          <w:color w:val="000000"/>
          <w:sz w:val="28"/>
          <w:szCs w:val="28"/>
        </w:rPr>
        <w:t xml:space="preserve">, которым </w:t>
      </w:r>
      <w:r>
        <w:rPr>
          <w:rFonts w:ascii="Arial" w:hAnsi="Arial" w:cs="Arial"/>
          <w:color w:val="000000"/>
          <w:sz w:val="28"/>
          <w:szCs w:val="28"/>
        </w:rPr>
        <w:t>назначил дату проведения Референдума по проекту Конституции РФ-12 декабря 1993 года.</w:t>
      </w:r>
    </w:p>
    <w:p w:rsidR="00752AD6" w:rsidRDefault="001F1CB5" w:rsidP="00E52022">
      <w:pPr>
        <w:shd w:val="clear" w:color="auto" w:fill="FFFFFF"/>
        <w:ind w:left="-851" w:firstLine="567"/>
        <w:jc w:val="center"/>
        <w:rPr>
          <w:rFonts w:ascii="Cambria" w:hAnsi="Cambria"/>
          <w:color w:val="222222"/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>
            <wp:extent cx="2583712" cy="3645431"/>
            <wp:effectExtent l="0" t="0" r="7620" b="0"/>
            <wp:docPr id="18" name="Рисунок 18" descr="https://cont.ws/uploads/pic/2017/9/1%20%2873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ont.ws/uploads/pic/2017/9/1%20%28736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83" cy="36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22" w:rsidRDefault="00E52022" w:rsidP="00E52022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>
        <w:rPr>
          <w:rFonts w:ascii="Cambria" w:hAnsi="Cambria"/>
          <w:color w:val="222222"/>
          <w:sz w:val="25"/>
          <w:szCs w:val="25"/>
        </w:rPr>
        <w:lastRenderedPageBreak/>
        <w:tab/>
      </w: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 xml:space="preserve">К середине ноября 1993 года Конституционное совещание завершило работу над текстом Конституции, который не только вобрал в себя лучшие правовые решения двух проектов - Конституционной комиссии и Президента, но и существенно обогатил их содержание. </w:t>
      </w:r>
    </w:p>
    <w:p w:rsidR="007F4F15" w:rsidRPr="00752AD6" w:rsidRDefault="007F4F15" w:rsidP="007F4F15">
      <w:pPr>
        <w:shd w:val="clear" w:color="auto" w:fill="FFFFFF"/>
        <w:spacing w:before="210" w:after="210" w:line="240" w:lineRule="auto"/>
        <w:ind w:left="-851" w:right="-142" w:firstLine="567"/>
        <w:jc w:val="both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>6 ноября</w:t>
      </w:r>
      <w:r w:rsidRPr="00F02F72">
        <w:rPr>
          <w:rFonts w:ascii="Arial" w:hAnsi="Arial" w:cs="Arial"/>
          <w:color w:val="000000"/>
          <w:sz w:val="28"/>
          <w:szCs w:val="28"/>
        </w:rPr>
        <w:t xml:space="preserve"> 1993 г. Президент издал Указ № 1</w:t>
      </w:r>
      <w:r>
        <w:rPr>
          <w:rFonts w:ascii="Arial" w:hAnsi="Arial" w:cs="Arial"/>
          <w:color w:val="000000"/>
          <w:sz w:val="28"/>
          <w:szCs w:val="28"/>
        </w:rPr>
        <w:t>845</w:t>
      </w:r>
      <w:r w:rsidRPr="00F02F72">
        <w:rPr>
          <w:rFonts w:ascii="Arial" w:hAnsi="Arial" w:cs="Arial"/>
          <w:color w:val="000000"/>
          <w:sz w:val="28"/>
          <w:szCs w:val="28"/>
        </w:rPr>
        <w:t xml:space="preserve">, которым </w:t>
      </w:r>
      <w:r>
        <w:rPr>
          <w:rFonts w:ascii="Arial" w:hAnsi="Arial" w:cs="Arial"/>
          <w:color w:val="000000"/>
          <w:sz w:val="28"/>
          <w:szCs w:val="28"/>
        </w:rPr>
        <w:t>вынес на всенародное обсуждение проект Конституции РФ.</w:t>
      </w:r>
    </w:p>
    <w:p w:rsidR="00187511" w:rsidRDefault="001F1CB5" w:rsidP="00E50AB1">
      <w:pPr>
        <w:shd w:val="clear" w:color="auto" w:fill="FFFFFF"/>
        <w:spacing w:before="210" w:after="210" w:line="240" w:lineRule="auto"/>
        <w:ind w:left="-851" w:firstLine="567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66214" cy="4887229"/>
            <wp:effectExtent l="0" t="0" r="1270" b="8890"/>
            <wp:docPr id="17" name="Рисунок 17" descr="https://www.prlib.ru/sites/default/files/book_preview/52ada884-3b37-4277-b2e0-a2023736e67f/4122674_doc1_9C13AE07-5B86-4518-9920-2E3937FFE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rlib.ru/sites/default/files/book_preview/52ada884-3b37-4277-b2e0-a2023736e67f/4122674_doc1_9C13AE07-5B86-4518-9920-2E3937FFE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53" cy="48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28" w:rsidRDefault="00821ED9" w:rsidP="000239E4">
      <w:pPr>
        <w:shd w:val="clear" w:color="auto" w:fill="FFFFFF"/>
        <w:spacing w:before="210" w:after="210" w:line="240" w:lineRule="auto"/>
        <w:ind w:left="-851" w:firstLine="567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25432" cy="2916394"/>
            <wp:effectExtent l="0" t="0" r="8890" b="0"/>
            <wp:docPr id="21" name="Рисунок 21" descr="http://xn----7sbbimrdkb3alvdfgd8eufwc.xn--p1ai/upload/images/2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--7sbbimrdkb3alvdfgd8eufwc.xn--p1ai/upload/images/27%281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37" cy="291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28" w:rsidRDefault="00DF2128" w:rsidP="00752AD6">
      <w:pPr>
        <w:ind w:left="-851" w:firstLine="567"/>
        <w:jc w:val="both"/>
        <w:rPr>
          <w:rFonts w:ascii="Arial" w:hAnsi="Arial" w:cs="Arial"/>
          <w:sz w:val="28"/>
          <w:szCs w:val="28"/>
        </w:rPr>
      </w:pPr>
    </w:p>
    <w:p w:rsidR="000239E4" w:rsidRDefault="00DF2128" w:rsidP="000239E4">
      <w:pPr>
        <w:tabs>
          <w:tab w:val="left" w:pos="3131"/>
        </w:tabs>
        <w:ind w:left="-851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</w:p>
    <w:p w:rsidR="00187511" w:rsidRDefault="000239E4" w:rsidP="000239E4">
      <w:pPr>
        <w:tabs>
          <w:tab w:val="left" w:pos="3131"/>
        </w:tabs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F60950">
        <w:rPr>
          <w:rFonts w:ascii="Arial" w:eastAsia="Times New Roman" w:hAnsi="Arial" w:cs="Arial"/>
          <w:color w:val="191919"/>
          <w:sz w:val="28"/>
          <w:szCs w:val="28"/>
          <w:lang w:eastAsia="ru-RU"/>
        </w:rPr>
        <w:t>Подготовленный Конституционным совещанием проект Конституции был опубликован в средствах массовой информации и вынесен на всенародный референдум</w:t>
      </w:r>
      <w:r>
        <w:rPr>
          <w:rFonts w:ascii="Arial" w:eastAsia="Times New Roman" w:hAnsi="Arial" w:cs="Arial"/>
          <w:color w:val="191919"/>
          <w:sz w:val="28"/>
          <w:szCs w:val="28"/>
          <w:lang w:eastAsia="ru-RU"/>
        </w:rPr>
        <w:t>.</w:t>
      </w:r>
    </w:p>
    <w:p w:rsidR="000239E4" w:rsidRDefault="000239E4" w:rsidP="000239E4">
      <w:pPr>
        <w:tabs>
          <w:tab w:val="left" w:pos="3131"/>
        </w:tabs>
        <w:ind w:left="-851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191919"/>
          <w:sz w:val="28"/>
          <w:szCs w:val="28"/>
          <w:lang w:eastAsia="ru-RU"/>
        </w:rPr>
        <w:t>Всенародное голосование по проекту Конституции состоялось 12 декабря 1993 года.</w:t>
      </w:r>
    </w:p>
    <w:p w:rsidR="00821ED9" w:rsidRDefault="00821ED9" w:rsidP="003830F6">
      <w:pPr>
        <w:tabs>
          <w:tab w:val="left" w:pos="3131"/>
        </w:tabs>
        <w:ind w:left="-851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6874" cy="1977656"/>
            <wp:effectExtent l="0" t="0" r="0" b="3810"/>
            <wp:docPr id="20" name="Рисунок 20" descr="http://images.myshared.ru/9/88481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9/884815/slid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20" cy="19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9E4">
        <w:rPr>
          <w:noProof/>
          <w:lang w:eastAsia="ru-RU"/>
        </w:rPr>
        <w:drawing>
          <wp:inline distT="0" distB="0" distL="0" distR="0">
            <wp:extent cx="3561907" cy="1996738"/>
            <wp:effectExtent l="0" t="0" r="635" b="3810"/>
            <wp:docPr id="7" name="Рисунок 7" descr="http://contragents.ru/xn--80aahc6airewm.xn--p1ai/muzfo-imaginator/images/original/4870497/487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ntragents.ru/xn--80aahc6airewm.xn--p1ai/muzfo-imaginator/images/original/4870497/48704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25" cy="199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F6" w:rsidRPr="003830F6" w:rsidRDefault="003830F6" w:rsidP="003830F6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ЦЕНТРАЛЬНАЯ ИЗБИРАТЕЛЬНАЯ КОМИССИЯ РОССИЙСКОЙ ФЕДЕРАЦИИ</w:t>
      </w:r>
    </w:p>
    <w:p w:rsidR="003830F6" w:rsidRPr="003830F6" w:rsidRDefault="003830F6" w:rsidP="003830F6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 </w:t>
      </w:r>
    </w:p>
    <w:p w:rsidR="003830F6" w:rsidRPr="003830F6" w:rsidRDefault="003830F6" w:rsidP="003830F6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ПОСТАНОВЛЕНИЕ</w:t>
      </w:r>
    </w:p>
    <w:p w:rsidR="003830F6" w:rsidRPr="003830F6" w:rsidRDefault="003830F6" w:rsidP="003830F6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от 20 декабря 1993 г. N 142</w:t>
      </w:r>
    </w:p>
    <w:p w:rsidR="003830F6" w:rsidRPr="003830F6" w:rsidRDefault="003830F6" w:rsidP="003830F6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 </w:t>
      </w:r>
    </w:p>
    <w:p w:rsidR="003830F6" w:rsidRPr="003830F6" w:rsidRDefault="003830F6" w:rsidP="003830F6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О РЕЗУЛЬТАТАХ ВСЕНАРОДНОГО ГОЛОСОВАНИЯ</w:t>
      </w:r>
    </w:p>
    <w:p w:rsidR="003830F6" w:rsidRPr="003830F6" w:rsidRDefault="003830F6" w:rsidP="003830F6">
      <w:pPr>
        <w:spacing w:after="0" w:line="240" w:lineRule="auto"/>
        <w:ind w:left="-709"/>
        <w:jc w:val="center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ПО ПРОЕКТУ КОНСТИТУЦИИ РОССИЙСКОЙ ФЕДЕРАЦИИ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12 декабря 1993 года проведено всенародное голосование по представленному Президентом Российской Федерации проекту Конституции Российской Федерации.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На основании протоколов окружных избирательных комиссий о результатах голосования по проекту Конституции Российской Федерации Центральная избирательная комиссия Российской Федерации определила, что во всенародном голосовании приняли участие 58 миллионов 187 тысяч 755 зарегистрированных избирателей, или 54,8 процента.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За принятие Конституции Российской Федерации проголосовало 32 миллиона 937 тысяч 630 избирателей, или 58,4 процента избирателей, принявших участие в голосовании.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Против принятия Конституции Российской Федерации проголосовало 23 миллиона 431 тысяча 333 избирателя, или 41,6 процента избирателей, принявших участие в голосовании.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На основании протокола Центральной избирательной комиссии Российской Федерации от 20 декабря 1993 года о результатах всенародного голосования по проекту Конституции Российской Федерации Центральная избирательная комиссия Российской Федерации постановляет: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1. Признать всенародное голосование 12 декабря 1993 года по проекту Конституции Российской Федерации состоявшимся.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2. Признать, что Конституция Российской Федерации принята всенародным голосованием.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3. Направить текст Конституции Российской Федерации для официального опубликования одновременно с настоящим Постановлением в газетах "Российская газета" и "Российские вести", в ИТАР, а также для издания массовым тиражом издательством "Юридическая литература".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 xml:space="preserve">Председатель </w:t>
      </w:r>
      <w:proofErr w:type="gramStart"/>
      <w:r w:rsidRPr="003830F6">
        <w:rPr>
          <w:rFonts w:ascii="Arial" w:eastAsia="Times New Roman" w:hAnsi="Arial" w:cs="Arial"/>
          <w:sz w:val="18"/>
          <w:szCs w:val="18"/>
          <w:lang w:eastAsia="ru-RU"/>
        </w:rPr>
        <w:t>Центральной</w:t>
      </w:r>
      <w:proofErr w:type="gramEnd"/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избирательной комиссии</w:t>
      </w:r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Российской Федерации</w:t>
      </w:r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Н.Т.РЯБОВ</w:t>
      </w:r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 xml:space="preserve">Секретарь </w:t>
      </w:r>
      <w:proofErr w:type="gramStart"/>
      <w:r w:rsidRPr="003830F6">
        <w:rPr>
          <w:rFonts w:ascii="Arial" w:eastAsia="Times New Roman" w:hAnsi="Arial" w:cs="Arial"/>
          <w:sz w:val="18"/>
          <w:szCs w:val="18"/>
          <w:lang w:eastAsia="ru-RU"/>
        </w:rPr>
        <w:t>Центральной</w:t>
      </w:r>
      <w:proofErr w:type="gramEnd"/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избирательной комиссии</w:t>
      </w:r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Российской Федерации</w:t>
      </w:r>
    </w:p>
    <w:p w:rsid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3830F6">
        <w:rPr>
          <w:rFonts w:ascii="Arial" w:eastAsia="Times New Roman" w:hAnsi="Arial" w:cs="Arial"/>
          <w:sz w:val="18"/>
          <w:szCs w:val="18"/>
          <w:lang w:eastAsia="ru-RU"/>
        </w:rPr>
        <w:t>В.А.ЗАГУЛЯЕВ</w:t>
      </w:r>
    </w:p>
    <w:p w:rsid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3830F6" w:rsidRPr="003830F6" w:rsidRDefault="003830F6" w:rsidP="003830F6">
      <w:pPr>
        <w:spacing w:after="0" w:line="240" w:lineRule="auto"/>
        <w:ind w:left="-709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0239E4" w:rsidRPr="003830F6" w:rsidRDefault="000239E4" w:rsidP="003830F6">
      <w:pPr>
        <w:tabs>
          <w:tab w:val="left" w:pos="3131"/>
        </w:tabs>
        <w:ind w:left="-709" w:firstLine="567"/>
        <w:jc w:val="center"/>
        <w:rPr>
          <w:rFonts w:ascii="Arial" w:hAnsi="Arial" w:cs="Arial"/>
          <w:sz w:val="18"/>
          <w:szCs w:val="18"/>
        </w:rPr>
      </w:pPr>
    </w:p>
    <w:p w:rsidR="00A47DF0" w:rsidRDefault="00A47DF0" w:rsidP="00752AD6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830F6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На основании протоколов окружных избирательных комиссий о результатах голосования по проекту Конституции Российской Федерации Центральная избирательная комиссия Российской Федерации определила, что во всенародном голосовании приняли участие 58 миллионов 187 тысяч 755 зарегистрированных избирателей, или 54,8 процента.</w:t>
      </w:r>
    </w:p>
    <w:p w:rsidR="003830F6" w:rsidRP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830F6">
        <w:rPr>
          <w:rFonts w:ascii="Arial" w:eastAsia="Times New Roman" w:hAnsi="Arial" w:cs="Arial"/>
          <w:sz w:val="28"/>
          <w:szCs w:val="28"/>
          <w:lang w:eastAsia="ru-RU"/>
        </w:rPr>
        <w:t>За принятие Конституции Российской Федерации проголосовало 32 миллиона 937 тысяч 630 избирателей, или 58,4 процента избирателей, принявших участие в голосовании.</w:t>
      </w:r>
    </w:p>
    <w:p w:rsidR="003830F6" w:rsidRDefault="003830F6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830F6">
        <w:rPr>
          <w:rFonts w:ascii="Arial" w:eastAsia="Times New Roman" w:hAnsi="Arial" w:cs="Arial"/>
          <w:sz w:val="28"/>
          <w:szCs w:val="28"/>
          <w:lang w:eastAsia="ru-RU"/>
        </w:rPr>
        <w:t>Против принятия Конституции Российской Федерации проголосовало 23 миллиона 431 тысяча 333 избирателя, или 41,6 процента избирателей, принявших участие в голосовании.</w:t>
      </w:r>
    </w:p>
    <w:p w:rsidR="00BC345D" w:rsidRPr="003830F6" w:rsidRDefault="00BC345D" w:rsidP="003830F6">
      <w:pPr>
        <w:spacing w:after="0" w:line="240" w:lineRule="auto"/>
        <w:ind w:left="-709" w:firstLine="54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Принятая на Референдуме, Конституция РФ была опубликована в Российской газете 25 декабря 1993 года и вступила в силу с момента опубликования.</w:t>
      </w:r>
    </w:p>
    <w:p w:rsidR="003830F6" w:rsidRDefault="00BC345D" w:rsidP="00752AD6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50890" cy="4434868"/>
            <wp:effectExtent l="0" t="0" r="0" b="3810"/>
            <wp:docPr id="22" name="Рисунок 22" descr="https://pbs.twimg.com/media/B5s7AViCAAAOU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bs.twimg.com/media/B5s7AViCAAAOUW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5D" w:rsidRPr="00F60950" w:rsidRDefault="00A47DF0" w:rsidP="00BC345D">
      <w:pPr>
        <w:shd w:val="clear" w:color="auto" w:fill="FFFFFF"/>
        <w:spacing w:before="210" w:after="210" w:line="240" w:lineRule="auto"/>
        <w:ind w:left="-851" w:firstLine="567"/>
        <w:jc w:val="both"/>
        <w:rPr>
          <w:rFonts w:ascii="Arial" w:eastAsia="Times New Roman" w:hAnsi="Arial" w:cs="Arial"/>
          <w:color w:val="191919"/>
          <w:sz w:val="28"/>
          <w:szCs w:val="28"/>
          <w:lang w:eastAsia="ru-RU"/>
        </w:rPr>
      </w:pPr>
      <w:r w:rsidRPr="00A47DF0">
        <w:rPr>
          <w:rFonts w:ascii="Arial" w:hAnsi="Arial" w:cs="Arial"/>
          <w:color w:val="222222"/>
          <w:sz w:val="28"/>
          <w:szCs w:val="28"/>
          <w:shd w:val="clear" w:color="auto" w:fill="FFFFFF"/>
        </w:rPr>
        <w:t>Конституция обладает высшей юридической силой, закрепляющей основы конституционного строя России, государственное устройство, образование представительных, исполнительных, судебных органов власти и систему местного самоуправления, права и свободы человека и гражданина, а также конституционные поправки и пересмотр Конституции.</w:t>
      </w:r>
      <w:bookmarkStart w:id="0" w:name="_GoBack"/>
      <w:bookmarkEnd w:id="0"/>
    </w:p>
    <w:sectPr w:rsidR="00BC345D" w:rsidRPr="00F60950" w:rsidSect="00E52022">
      <w:pgSz w:w="11906" w:h="16838"/>
      <w:pgMar w:top="426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1461"/>
    <w:rsid w:val="000239E4"/>
    <w:rsid w:val="00041D94"/>
    <w:rsid w:val="0004650A"/>
    <w:rsid w:val="000E393F"/>
    <w:rsid w:val="00117DF6"/>
    <w:rsid w:val="00167EF6"/>
    <w:rsid w:val="001868FE"/>
    <w:rsid w:val="00187511"/>
    <w:rsid w:val="0019658E"/>
    <w:rsid w:val="001A1461"/>
    <w:rsid w:val="001E1832"/>
    <w:rsid w:val="001F1CB5"/>
    <w:rsid w:val="002163F5"/>
    <w:rsid w:val="00265229"/>
    <w:rsid w:val="002654EE"/>
    <w:rsid w:val="00297009"/>
    <w:rsid w:val="002B4FCA"/>
    <w:rsid w:val="002D0004"/>
    <w:rsid w:val="002D4F42"/>
    <w:rsid w:val="003721F1"/>
    <w:rsid w:val="003830F6"/>
    <w:rsid w:val="0038362F"/>
    <w:rsid w:val="003D1A08"/>
    <w:rsid w:val="00402AA3"/>
    <w:rsid w:val="0040761D"/>
    <w:rsid w:val="00441221"/>
    <w:rsid w:val="00483B17"/>
    <w:rsid w:val="00484221"/>
    <w:rsid w:val="00485FE5"/>
    <w:rsid w:val="0049741C"/>
    <w:rsid w:val="004D18E8"/>
    <w:rsid w:val="004F0087"/>
    <w:rsid w:val="005016A1"/>
    <w:rsid w:val="005257A7"/>
    <w:rsid w:val="005C0006"/>
    <w:rsid w:val="00644EEB"/>
    <w:rsid w:val="006571CF"/>
    <w:rsid w:val="00682FBC"/>
    <w:rsid w:val="00687EF7"/>
    <w:rsid w:val="006D74BB"/>
    <w:rsid w:val="006E3766"/>
    <w:rsid w:val="0070243D"/>
    <w:rsid w:val="0073444D"/>
    <w:rsid w:val="00752AD6"/>
    <w:rsid w:val="00770307"/>
    <w:rsid w:val="00780024"/>
    <w:rsid w:val="007A7555"/>
    <w:rsid w:val="007F4B20"/>
    <w:rsid w:val="007F4F15"/>
    <w:rsid w:val="00807A4D"/>
    <w:rsid w:val="00821ED9"/>
    <w:rsid w:val="00830EEB"/>
    <w:rsid w:val="008409AF"/>
    <w:rsid w:val="00847620"/>
    <w:rsid w:val="00876793"/>
    <w:rsid w:val="00891B6C"/>
    <w:rsid w:val="008D52DF"/>
    <w:rsid w:val="008F37EF"/>
    <w:rsid w:val="009148E2"/>
    <w:rsid w:val="009329DB"/>
    <w:rsid w:val="00946F69"/>
    <w:rsid w:val="00956493"/>
    <w:rsid w:val="009872EC"/>
    <w:rsid w:val="00A01E5A"/>
    <w:rsid w:val="00A054DC"/>
    <w:rsid w:val="00A1037D"/>
    <w:rsid w:val="00A47DF0"/>
    <w:rsid w:val="00A83D3A"/>
    <w:rsid w:val="00A9770F"/>
    <w:rsid w:val="00AC4268"/>
    <w:rsid w:val="00AC48E3"/>
    <w:rsid w:val="00AD15C8"/>
    <w:rsid w:val="00AE48C2"/>
    <w:rsid w:val="00B026D5"/>
    <w:rsid w:val="00B0458B"/>
    <w:rsid w:val="00B073F2"/>
    <w:rsid w:val="00BA688D"/>
    <w:rsid w:val="00BC345D"/>
    <w:rsid w:val="00BF6897"/>
    <w:rsid w:val="00C015FF"/>
    <w:rsid w:val="00C02EF6"/>
    <w:rsid w:val="00C05460"/>
    <w:rsid w:val="00C2461F"/>
    <w:rsid w:val="00C649DA"/>
    <w:rsid w:val="00C848F4"/>
    <w:rsid w:val="00CB34DE"/>
    <w:rsid w:val="00CE2DC1"/>
    <w:rsid w:val="00CF32B0"/>
    <w:rsid w:val="00CF6288"/>
    <w:rsid w:val="00D33A9F"/>
    <w:rsid w:val="00D42C1D"/>
    <w:rsid w:val="00D527B0"/>
    <w:rsid w:val="00D94ABF"/>
    <w:rsid w:val="00DA4909"/>
    <w:rsid w:val="00DA6612"/>
    <w:rsid w:val="00DD0C83"/>
    <w:rsid w:val="00DE53A3"/>
    <w:rsid w:val="00DE7265"/>
    <w:rsid w:val="00DF2128"/>
    <w:rsid w:val="00E12B99"/>
    <w:rsid w:val="00E14255"/>
    <w:rsid w:val="00E50AB1"/>
    <w:rsid w:val="00E52022"/>
    <w:rsid w:val="00EE47D8"/>
    <w:rsid w:val="00EF2973"/>
    <w:rsid w:val="00EF6E01"/>
    <w:rsid w:val="00F02F72"/>
    <w:rsid w:val="00F060D3"/>
    <w:rsid w:val="00F54247"/>
    <w:rsid w:val="00F60950"/>
    <w:rsid w:val="00F63B4E"/>
    <w:rsid w:val="00F85491"/>
    <w:rsid w:val="00F9325E"/>
    <w:rsid w:val="00FC1F68"/>
    <w:rsid w:val="00FF2819"/>
    <w:rsid w:val="00FF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B"/>
  </w:style>
  <w:style w:type="paragraph" w:styleId="1">
    <w:name w:val="heading 1"/>
    <w:basedOn w:val="a"/>
    <w:link w:val="10"/>
    <w:uiPriority w:val="9"/>
    <w:qFormat/>
    <w:rsid w:val="00F609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1A1461"/>
  </w:style>
  <w:style w:type="character" w:styleId="a3">
    <w:name w:val="Hyperlink"/>
    <w:basedOn w:val="a0"/>
    <w:uiPriority w:val="99"/>
    <w:semiHidden/>
    <w:unhideWhenUsed/>
    <w:rsid w:val="001A146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0761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609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09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1A1461"/>
  </w:style>
  <w:style w:type="character" w:styleId="a3">
    <w:name w:val="Hyperlink"/>
    <w:basedOn w:val="a0"/>
    <w:uiPriority w:val="99"/>
    <w:semiHidden/>
    <w:unhideWhenUsed/>
    <w:rsid w:val="001A146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0761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609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AlekseevaNA</cp:lastModifiedBy>
  <cp:revision>3</cp:revision>
  <dcterms:created xsi:type="dcterms:W3CDTF">2018-12-10T19:29:00Z</dcterms:created>
  <dcterms:modified xsi:type="dcterms:W3CDTF">2018-12-11T05:05:00Z</dcterms:modified>
</cp:coreProperties>
</file>