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F2" w:rsidRDefault="004E69F2">
      <w:pPr>
        <w:jc w:val="center"/>
        <w:rPr>
          <w:i/>
          <w:sz w:val="16"/>
          <w:szCs w:val="16"/>
        </w:rPr>
      </w:pPr>
    </w:p>
    <w:p w:rsidR="00F27932" w:rsidRDefault="00F27932">
      <w:pPr>
        <w:jc w:val="center"/>
        <w:rPr>
          <w:i/>
          <w:sz w:val="16"/>
          <w:szCs w:val="16"/>
        </w:rPr>
      </w:pPr>
    </w:p>
    <w:p w:rsidR="00F27932" w:rsidRDefault="00F27932">
      <w:pPr>
        <w:jc w:val="center"/>
        <w:rPr>
          <w:i/>
          <w:sz w:val="16"/>
          <w:szCs w:val="16"/>
        </w:rPr>
      </w:pPr>
    </w:p>
    <w:p w:rsidR="00F27932" w:rsidRPr="00306F56" w:rsidRDefault="00F27932">
      <w:pPr>
        <w:jc w:val="center"/>
        <w:rPr>
          <w:i/>
          <w:sz w:val="16"/>
          <w:szCs w:val="16"/>
        </w:rPr>
      </w:pPr>
    </w:p>
    <w:p w:rsidR="00F51C85" w:rsidRPr="00EB4BC8" w:rsidRDefault="00F51C85">
      <w:pPr>
        <w:jc w:val="center"/>
        <w:rPr>
          <w:b/>
          <w:sz w:val="28"/>
        </w:rPr>
      </w:pPr>
      <w:r w:rsidRPr="00EB4BC8">
        <w:rPr>
          <w:b/>
          <w:sz w:val="28"/>
        </w:rPr>
        <w:t>ИЗБИРАТЕЛЬНАЯ КОМИССИЯ ЛЕНИНГРАДСКОЙ ОБЛАСТИ</w:t>
      </w:r>
    </w:p>
    <w:p w:rsidR="00F51C85" w:rsidRPr="00EB4BC8" w:rsidRDefault="00F51C85">
      <w:pPr>
        <w:jc w:val="center"/>
        <w:rPr>
          <w:b/>
          <w:sz w:val="16"/>
          <w:szCs w:val="16"/>
        </w:rPr>
      </w:pPr>
    </w:p>
    <w:p w:rsidR="00F51C85" w:rsidRPr="00EB4BC8" w:rsidRDefault="00F51C85">
      <w:pPr>
        <w:jc w:val="center"/>
        <w:rPr>
          <w:b/>
          <w:sz w:val="28"/>
        </w:rPr>
      </w:pPr>
      <w:r w:rsidRPr="00EB4BC8">
        <w:rPr>
          <w:b/>
          <w:sz w:val="28"/>
        </w:rPr>
        <w:t>ПОСТАНОВЛЕНИЕ</w:t>
      </w:r>
    </w:p>
    <w:p w:rsidR="00F51C85" w:rsidRPr="00EB4BC8" w:rsidRDefault="00F51C85">
      <w:pPr>
        <w:jc w:val="center"/>
        <w:rPr>
          <w:b/>
          <w:sz w:val="18"/>
          <w:szCs w:val="18"/>
        </w:rPr>
      </w:pPr>
    </w:p>
    <w:p w:rsidR="00F51C85" w:rsidRPr="00EB4BC8" w:rsidRDefault="00716CD0" w:rsidP="00C34060">
      <w:pPr>
        <w:rPr>
          <w:b/>
          <w:bCs/>
          <w:sz w:val="28"/>
          <w:szCs w:val="24"/>
        </w:rPr>
      </w:pPr>
      <w:r w:rsidRPr="00EB4BC8">
        <w:rPr>
          <w:bCs/>
          <w:sz w:val="28"/>
        </w:rPr>
        <w:t>15</w:t>
      </w:r>
      <w:r w:rsidR="002479F3" w:rsidRPr="00EB4BC8">
        <w:rPr>
          <w:bCs/>
          <w:sz w:val="28"/>
        </w:rPr>
        <w:t xml:space="preserve"> </w:t>
      </w:r>
      <w:r w:rsidR="004E69F2" w:rsidRPr="00EB4BC8">
        <w:rPr>
          <w:bCs/>
          <w:sz w:val="28"/>
        </w:rPr>
        <w:t>июня</w:t>
      </w:r>
      <w:r w:rsidR="00F51C85" w:rsidRPr="00EB4BC8">
        <w:rPr>
          <w:bCs/>
          <w:sz w:val="28"/>
        </w:rPr>
        <w:t xml:space="preserve"> 20</w:t>
      </w:r>
      <w:r w:rsidR="00FD6612" w:rsidRPr="00EB4BC8">
        <w:rPr>
          <w:bCs/>
          <w:sz w:val="28"/>
        </w:rPr>
        <w:t>2</w:t>
      </w:r>
      <w:r w:rsidR="00CC42AD" w:rsidRPr="00EB4BC8">
        <w:rPr>
          <w:bCs/>
          <w:sz w:val="28"/>
        </w:rPr>
        <w:t>3</w:t>
      </w:r>
      <w:r w:rsidR="00F51C85" w:rsidRPr="00EB4BC8">
        <w:rPr>
          <w:bCs/>
          <w:sz w:val="28"/>
        </w:rPr>
        <w:t xml:space="preserve"> года</w:t>
      </w:r>
      <w:r w:rsidR="00F51C85" w:rsidRPr="00EB4BC8">
        <w:rPr>
          <w:bCs/>
          <w:sz w:val="28"/>
        </w:rPr>
        <w:tab/>
      </w:r>
      <w:r w:rsidR="00F51C85" w:rsidRPr="00EB4BC8">
        <w:rPr>
          <w:bCs/>
          <w:sz w:val="28"/>
        </w:rPr>
        <w:tab/>
      </w:r>
      <w:r w:rsidR="00F51C85" w:rsidRPr="00EB4BC8">
        <w:rPr>
          <w:bCs/>
          <w:sz w:val="28"/>
        </w:rPr>
        <w:tab/>
      </w:r>
      <w:r w:rsidR="00F51C85" w:rsidRPr="00EB4BC8">
        <w:rPr>
          <w:bCs/>
          <w:sz w:val="28"/>
        </w:rPr>
        <w:tab/>
      </w:r>
      <w:r w:rsidR="00F51C85" w:rsidRPr="00EB4BC8">
        <w:rPr>
          <w:bCs/>
          <w:sz w:val="28"/>
        </w:rPr>
        <w:tab/>
      </w:r>
      <w:r w:rsidR="00F51C85" w:rsidRPr="00EB4BC8">
        <w:rPr>
          <w:bCs/>
          <w:sz w:val="28"/>
        </w:rPr>
        <w:tab/>
      </w:r>
      <w:r w:rsidR="001A7057" w:rsidRPr="00EB4BC8">
        <w:rPr>
          <w:bCs/>
          <w:sz w:val="28"/>
        </w:rPr>
        <w:t xml:space="preserve">                 </w:t>
      </w:r>
      <w:r w:rsidR="00F51C85" w:rsidRPr="00EB4BC8">
        <w:rPr>
          <w:bCs/>
          <w:sz w:val="28"/>
        </w:rPr>
        <w:tab/>
      </w:r>
      <w:r w:rsidR="00F27932">
        <w:rPr>
          <w:bCs/>
          <w:sz w:val="28"/>
        </w:rPr>
        <w:t xml:space="preserve">             </w:t>
      </w:r>
      <w:r w:rsidR="00F51C85" w:rsidRPr="00EB4BC8">
        <w:rPr>
          <w:bCs/>
          <w:sz w:val="28"/>
        </w:rPr>
        <w:t>№</w:t>
      </w:r>
      <w:r w:rsidR="002C7703" w:rsidRPr="00EB4BC8">
        <w:rPr>
          <w:bCs/>
          <w:sz w:val="28"/>
        </w:rPr>
        <w:t xml:space="preserve"> </w:t>
      </w:r>
      <w:r w:rsidR="00F27932">
        <w:rPr>
          <w:bCs/>
          <w:sz w:val="28"/>
        </w:rPr>
        <w:t>18</w:t>
      </w:r>
      <w:r w:rsidR="00F51C85" w:rsidRPr="00EB4BC8">
        <w:rPr>
          <w:bCs/>
          <w:sz w:val="28"/>
        </w:rPr>
        <w:t>/</w:t>
      </w:r>
      <w:r w:rsidR="00F27932">
        <w:rPr>
          <w:bCs/>
          <w:sz w:val="28"/>
        </w:rPr>
        <w:t>105</w:t>
      </w:r>
    </w:p>
    <w:p w:rsidR="00FD6612" w:rsidRPr="00EB4BC8" w:rsidRDefault="00FD6612" w:rsidP="00A86F83">
      <w:pPr>
        <w:pStyle w:val="af"/>
        <w:spacing w:after="0"/>
        <w:jc w:val="center"/>
        <w:rPr>
          <w:sz w:val="16"/>
          <w:szCs w:val="16"/>
        </w:rPr>
      </w:pPr>
    </w:p>
    <w:p w:rsidR="00306F56" w:rsidRDefault="00FD6612" w:rsidP="00A86F83">
      <w:pPr>
        <w:pStyle w:val="af"/>
        <w:spacing w:after="0"/>
        <w:jc w:val="center"/>
        <w:rPr>
          <w:b/>
          <w:sz w:val="28"/>
          <w:szCs w:val="28"/>
        </w:rPr>
      </w:pPr>
      <w:r w:rsidRPr="00EB4BC8">
        <w:rPr>
          <w:b/>
          <w:sz w:val="28"/>
          <w:szCs w:val="28"/>
        </w:rPr>
        <w:t xml:space="preserve">О </w:t>
      </w:r>
      <w:r w:rsidR="00716CD0" w:rsidRPr="00EB4BC8">
        <w:rPr>
          <w:b/>
          <w:sz w:val="28"/>
          <w:szCs w:val="28"/>
        </w:rPr>
        <w:t>творческом конкурсе</w:t>
      </w:r>
      <w:r w:rsidR="00BD6ECB">
        <w:rPr>
          <w:b/>
          <w:sz w:val="28"/>
          <w:szCs w:val="28"/>
        </w:rPr>
        <w:t xml:space="preserve"> </w:t>
      </w:r>
      <w:r w:rsidRPr="00EB4BC8">
        <w:rPr>
          <w:b/>
          <w:sz w:val="28"/>
          <w:szCs w:val="28"/>
        </w:rPr>
        <w:t xml:space="preserve">среди </w:t>
      </w:r>
      <w:r w:rsidR="00716CD0" w:rsidRPr="00EB4BC8">
        <w:rPr>
          <w:b/>
          <w:sz w:val="28"/>
          <w:szCs w:val="28"/>
        </w:rPr>
        <w:t>школьников Ленинградской</w:t>
      </w:r>
      <w:r w:rsidRPr="00EB4BC8">
        <w:rPr>
          <w:b/>
          <w:sz w:val="28"/>
          <w:szCs w:val="28"/>
        </w:rPr>
        <w:t xml:space="preserve"> </w:t>
      </w:r>
      <w:r w:rsidR="00716CD0" w:rsidRPr="00EB4BC8">
        <w:rPr>
          <w:b/>
          <w:sz w:val="28"/>
          <w:szCs w:val="28"/>
        </w:rPr>
        <w:t>области</w:t>
      </w:r>
      <w:r w:rsidR="00BD6ECB">
        <w:rPr>
          <w:b/>
          <w:sz w:val="28"/>
          <w:szCs w:val="28"/>
        </w:rPr>
        <w:t xml:space="preserve">, посвященном и приуроченном к 30 – </w:t>
      </w:r>
      <w:proofErr w:type="spellStart"/>
      <w:r w:rsidR="00BD6ECB">
        <w:rPr>
          <w:b/>
          <w:sz w:val="28"/>
          <w:szCs w:val="28"/>
        </w:rPr>
        <w:t>летию</w:t>
      </w:r>
      <w:proofErr w:type="spellEnd"/>
      <w:r w:rsidR="00BD6ECB">
        <w:rPr>
          <w:b/>
          <w:sz w:val="28"/>
          <w:szCs w:val="28"/>
        </w:rPr>
        <w:t xml:space="preserve"> избирательной системы</w:t>
      </w:r>
    </w:p>
    <w:p w:rsidR="00B30A14" w:rsidRPr="00EB4BC8" w:rsidRDefault="00BD6ECB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  <w:r w:rsidR="00306F56">
        <w:rPr>
          <w:b/>
          <w:sz w:val="28"/>
          <w:szCs w:val="28"/>
        </w:rPr>
        <w:t xml:space="preserve"> </w:t>
      </w:r>
      <w:r w:rsidR="00716CD0" w:rsidRPr="00EB4BC8">
        <w:rPr>
          <w:b/>
          <w:sz w:val="28"/>
          <w:szCs w:val="28"/>
        </w:rPr>
        <w:t>«</w:t>
      </w:r>
      <w:r w:rsidR="00FD6612" w:rsidRPr="00EB4BC8">
        <w:rPr>
          <w:b/>
          <w:sz w:val="28"/>
          <w:szCs w:val="28"/>
        </w:rPr>
        <w:t>Я – БУДУЩИЙ ИЗБИРАТЕЛЬ!»</w:t>
      </w:r>
      <w:r w:rsidR="00B30A14" w:rsidRPr="00EB4BC8">
        <w:rPr>
          <w:b/>
          <w:color w:val="000000"/>
          <w:sz w:val="28"/>
          <w:szCs w:val="28"/>
        </w:rPr>
        <w:t xml:space="preserve"> </w:t>
      </w:r>
    </w:p>
    <w:p w:rsidR="00B30A14" w:rsidRPr="00306F56" w:rsidRDefault="00B30A14" w:rsidP="00A86F83">
      <w:pPr>
        <w:pStyle w:val="af"/>
        <w:spacing w:after="0"/>
        <w:jc w:val="center"/>
        <w:rPr>
          <w:b/>
          <w:sz w:val="16"/>
          <w:szCs w:val="16"/>
        </w:rPr>
      </w:pPr>
    </w:p>
    <w:p w:rsidR="00A86F83" w:rsidRPr="00EB4BC8" w:rsidRDefault="003A1B6E" w:rsidP="001A7057">
      <w:pPr>
        <w:pStyle w:val="af"/>
        <w:spacing w:after="0"/>
        <w:ind w:firstLine="720"/>
        <w:jc w:val="both"/>
        <w:rPr>
          <w:sz w:val="28"/>
          <w:szCs w:val="28"/>
        </w:rPr>
      </w:pPr>
      <w:proofErr w:type="gramStart"/>
      <w:r w:rsidRPr="00EB4BC8">
        <w:rPr>
          <w:sz w:val="28"/>
          <w:szCs w:val="28"/>
        </w:rPr>
        <w:t>В соответствии с Планом основных мероприятий Избирательной комиссии Ленинградской области по повышению правовой культуры избирателей (участников референдума) и обучению организаторов выборов и референдумов в Ленинградской области на 202</w:t>
      </w:r>
      <w:r w:rsidR="00CC42AD" w:rsidRPr="00EB4BC8">
        <w:rPr>
          <w:sz w:val="28"/>
          <w:szCs w:val="28"/>
        </w:rPr>
        <w:t>3</w:t>
      </w:r>
      <w:r w:rsidRPr="00EB4BC8">
        <w:rPr>
          <w:sz w:val="28"/>
          <w:szCs w:val="28"/>
        </w:rPr>
        <w:t xml:space="preserve"> год, утвержденным постановлением Избирательной комиссии Ленинградской области от 09 февраля 202</w:t>
      </w:r>
      <w:r w:rsidR="00CC42AD" w:rsidRPr="00EB4BC8">
        <w:rPr>
          <w:sz w:val="28"/>
          <w:szCs w:val="28"/>
        </w:rPr>
        <w:t>3</w:t>
      </w:r>
      <w:r w:rsidR="004E69F2" w:rsidRPr="00EB4BC8">
        <w:rPr>
          <w:sz w:val="28"/>
          <w:szCs w:val="28"/>
        </w:rPr>
        <w:t xml:space="preserve"> года №</w:t>
      </w:r>
      <w:r w:rsidR="00CC42AD" w:rsidRPr="00EB4BC8">
        <w:rPr>
          <w:sz w:val="28"/>
          <w:szCs w:val="28"/>
        </w:rPr>
        <w:t>7</w:t>
      </w:r>
      <w:r w:rsidRPr="00EB4BC8">
        <w:rPr>
          <w:sz w:val="28"/>
          <w:szCs w:val="28"/>
        </w:rPr>
        <w:t>/</w:t>
      </w:r>
      <w:r w:rsidR="00CC42AD" w:rsidRPr="00EB4BC8">
        <w:rPr>
          <w:sz w:val="28"/>
          <w:szCs w:val="28"/>
        </w:rPr>
        <w:t>22</w:t>
      </w:r>
      <w:r w:rsidR="00FD6612" w:rsidRPr="00EB4BC8">
        <w:rPr>
          <w:sz w:val="28"/>
          <w:szCs w:val="28"/>
        </w:rPr>
        <w:t xml:space="preserve">, </w:t>
      </w:r>
      <w:r w:rsidR="00F51C85" w:rsidRPr="00EB4BC8">
        <w:rPr>
          <w:sz w:val="28"/>
          <w:szCs w:val="28"/>
        </w:rPr>
        <w:t xml:space="preserve">а также в целях </w:t>
      </w:r>
      <w:r w:rsidR="00B52E60" w:rsidRPr="00EB4BC8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="00B52E60" w:rsidRPr="00EB4BC8">
        <w:rPr>
          <w:spacing w:val="2"/>
          <w:sz w:val="28"/>
          <w:szCs w:val="28"/>
          <w:shd w:val="clear" w:color="auto" w:fill="FFFFFF"/>
        </w:rPr>
        <w:t>привлечени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B52E60"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="00B52E60" w:rsidRPr="00EB4BC8">
        <w:rPr>
          <w:spacing w:val="2"/>
          <w:sz w:val="28"/>
          <w:szCs w:val="28"/>
          <w:shd w:val="clear" w:color="auto" w:fill="FFFFFF"/>
        </w:rPr>
        <w:t xml:space="preserve">их внимания </w:t>
      </w:r>
      <w:r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="00B52E60" w:rsidRPr="00EB4BC8">
        <w:rPr>
          <w:spacing w:val="2"/>
          <w:sz w:val="28"/>
          <w:szCs w:val="28"/>
          <w:shd w:val="clear" w:color="auto" w:fill="FFFFFF"/>
        </w:rPr>
        <w:t>и повышени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B52E60" w:rsidRPr="00EB4BC8">
        <w:rPr>
          <w:spacing w:val="2"/>
          <w:sz w:val="28"/>
          <w:szCs w:val="28"/>
          <w:shd w:val="clear" w:color="auto" w:fill="FFFFFF"/>
        </w:rPr>
        <w:t xml:space="preserve"> доверия к</w:t>
      </w:r>
      <w:proofErr w:type="gramEnd"/>
      <w:r w:rsidR="00B52E60" w:rsidRPr="00EB4BC8">
        <w:rPr>
          <w:spacing w:val="2"/>
          <w:sz w:val="28"/>
          <w:szCs w:val="28"/>
          <w:shd w:val="clear" w:color="auto" w:fill="FFFFFF"/>
        </w:rPr>
        <w:t xml:space="preserve"> институту выборов,  формировани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B52E60" w:rsidRPr="00EB4BC8">
        <w:rPr>
          <w:spacing w:val="2"/>
          <w:sz w:val="28"/>
          <w:szCs w:val="28"/>
          <w:shd w:val="clear" w:color="auto" w:fill="FFFFFF"/>
        </w:rPr>
        <w:t xml:space="preserve"> позитивного отношения </w:t>
      </w:r>
      <w:r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="00B52E60" w:rsidRPr="00EB4BC8">
        <w:rPr>
          <w:spacing w:val="2"/>
          <w:sz w:val="28"/>
          <w:szCs w:val="28"/>
          <w:shd w:val="clear" w:color="auto" w:fill="FFFFFF"/>
        </w:rPr>
        <w:t>к процессу голосования, поиск</w:t>
      </w:r>
      <w:r w:rsidR="00B03BDF" w:rsidRPr="00EB4BC8">
        <w:rPr>
          <w:spacing w:val="2"/>
          <w:sz w:val="28"/>
          <w:szCs w:val="28"/>
          <w:shd w:val="clear" w:color="auto" w:fill="FFFFFF"/>
        </w:rPr>
        <w:t>а</w:t>
      </w:r>
      <w:r w:rsidR="00B52E60" w:rsidRPr="00EB4BC8">
        <w:rPr>
          <w:spacing w:val="2"/>
          <w:sz w:val="28"/>
          <w:szCs w:val="28"/>
          <w:shd w:val="clear" w:color="auto" w:fill="FFFFFF"/>
        </w:rPr>
        <w:t xml:space="preserve"> оригинальных форм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="00B52E60" w:rsidRPr="00EB4BC8">
        <w:rPr>
          <w:spacing w:val="2"/>
          <w:sz w:val="28"/>
          <w:szCs w:val="28"/>
          <w:shd w:val="clear" w:color="auto" w:fill="FFFFFF"/>
        </w:rPr>
        <w:t>и методов, способствующих эффективному воздействию на активность избирателей</w:t>
      </w:r>
      <w:r w:rsidR="00B36CCF" w:rsidRPr="00EB4BC8">
        <w:rPr>
          <w:spacing w:val="2"/>
          <w:sz w:val="28"/>
          <w:szCs w:val="28"/>
          <w:shd w:val="clear" w:color="auto" w:fill="FFFFFF"/>
        </w:rPr>
        <w:t>,</w:t>
      </w:r>
    </w:p>
    <w:p w:rsidR="00CD3B45" w:rsidRPr="00EB4BC8" w:rsidRDefault="00CD3B45" w:rsidP="00A86F83">
      <w:pPr>
        <w:pStyle w:val="af"/>
        <w:spacing w:after="0"/>
        <w:jc w:val="both"/>
      </w:pPr>
    </w:p>
    <w:p w:rsidR="00F51C85" w:rsidRPr="00EB4BC8" w:rsidRDefault="00F51C85">
      <w:pPr>
        <w:ind w:firstLine="720"/>
        <w:jc w:val="both"/>
        <w:rPr>
          <w:b/>
          <w:sz w:val="28"/>
          <w:szCs w:val="28"/>
        </w:rPr>
      </w:pPr>
      <w:r w:rsidRPr="00EB4BC8">
        <w:rPr>
          <w:sz w:val="28"/>
          <w:szCs w:val="28"/>
        </w:rPr>
        <w:t xml:space="preserve">Избирательная комиссия Ленинградской области </w:t>
      </w:r>
      <w:r w:rsidRPr="00EB4BC8">
        <w:rPr>
          <w:b/>
          <w:sz w:val="28"/>
          <w:szCs w:val="28"/>
        </w:rPr>
        <w:t>постановляет:</w:t>
      </w:r>
    </w:p>
    <w:p w:rsidR="00F51C85" w:rsidRPr="00EB4BC8" w:rsidRDefault="00F51C85">
      <w:pPr>
        <w:jc w:val="both"/>
        <w:rPr>
          <w:b/>
        </w:rPr>
      </w:pPr>
    </w:p>
    <w:p w:rsidR="006A54DA" w:rsidRPr="00BD6ECB" w:rsidRDefault="00F51C85" w:rsidP="00BD6ECB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EB4BC8">
        <w:rPr>
          <w:bCs/>
          <w:sz w:val="28"/>
          <w:szCs w:val="28"/>
        </w:rPr>
        <w:t xml:space="preserve">Провести </w:t>
      </w:r>
      <w:r w:rsidR="00BD6ECB" w:rsidRPr="00BD6ECB">
        <w:rPr>
          <w:sz w:val="28"/>
          <w:szCs w:val="28"/>
        </w:rPr>
        <w:t xml:space="preserve">творческий конкурс среди школьников Ленинградской области, посвященный и приуроченный  к 30 – </w:t>
      </w:r>
      <w:proofErr w:type="spellStart"/>
      <w:r w:rsidR="00BD6ECB" w:rsidRPr="00BD6ECB">
        <w:rPr>
          <w:sz w:val="28"/>
          <w:szCs w:val="28"/>
        </w:rPr>
        <w:t>летию</w:t>
      </w:r>
      <w:proofErr w:type="spellEnd"/>
      <w:r w:rsidR="00BD6ECB" w:rsidRPr="00BD6ECB">
        <w:rPr>
          <w:sz w:val="28"/>
          <w:szCs w:val="28"/>
        </w:rPr>
        <w:t xml:space="preserve"> избирательной системы Российской Федерации «Я – БУДУЩИЙ ИЗБИРАТЕЛЬ!»</w:t>
      </w:r>
      <w:r w:rsidR="00A86F83" w:rsidRPr="00BD6ECB">
        <w:rPr>
          <w:sz w:val="28"/>
          <w:szCs w:val="28"/>
        </w:rPr>
        <w:t xml:space="preserve"> </w:t>
      </w:r>
      <w:r w:rsidR="00C8384F" w:rsidRPr="00BD6ECB">
        <w:rPr>
          <w:sz w:val="28"/>
          <w:szCs w:val="28"/>
        </w:rPr>
        <w:t xml:space="preserve">(далее </w:t>
      </w:r>
      <w:r w:rsidR="00B36CCF" w:rsidRPr="00BD6ECB">
        <w:rPr>
          <w:sz w:val="28"/>
          <w:szCs w:val="28"/>
        </w:rPr>
        <w:t>–</w:t>
      </w:r>
      <w:r w:rsidR="00C8384F" w:rsidRPr="00BD6ECB">
        <w:rPr>
          <w:sz w:val="28"/>
          <w:szCs w:val="28"/>
        </w:rPr>
        <w:t xml:space="preserve"> Конкурс).</w:t>
      </w:r>
    </w:p>
    <w:p w:rsidR="006A54DA" w:rsidRPr="00EB4BC8" w:rsidRDefault="00F51C85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 xml:space="preserve">Утвердить Положение о </w:t>
      </w:r>
      <w:r w:rsidR="00C8384F" w:rsidRPr="00EB4BC8">
        <w:rPr>
          <w:bCs/>
          <w:sz w:val="28"/>
          <w:szCs w:val="28"/>
        </w:rPr>
        <w:t>К</w:t>
      </w:r>
      <w:r w:rsidRPr="00EB4BC8">
        <w:rPr>
          <w:bCs/>
          <w:sz w:val="28"/>
          <w:szCs w:val="28"/>
        </w:rPr>
        <w:t xml:space="preserve">онкурсе (Приложение </w:t>
      </w:r>
      <w:r w:rsidR="001D5C10" w:rsidRPr="00EB4BC8">
        <w:rPr>
          <w:bCs/>
          <w:sz w:val="28"/>
          <w:szCs w:val="28"/>
        </w:rPr>
        <w:t xml:space="preserve">№ </w:t>
      </w:r>
      <w:r w:rsidRPr="00EB4BC8">
        <w:rPr>
          <w:bCs/>
          <w:sz w:val="28"/>
          <w:szCs w:val="28"/>
        </w:rPr>
        <w:t>1).</w:t>
      </w:r>
    </w:p>
    <w:p w:rsidR="002D28BA" w:rsidRPr="00EB4BC8" w:rsidRDefault="002D28BA" w:rsidP="002D28B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>Утвердить Смету расходов по подготовке и проведению Конкурса (Приложение</w:t>
      </w:r>
      <w:r w:rsidR="001D5C10" w:rsidRPr="00EB4BC8">
        <w:rPr>
          <w:bCs/>
          <w:sz w:val="28"/>
          <w:szCs w:val="28"/>
        </w:rPr>
        <w:t xml:space="preserve"> № </w:t>
      </w:r>
      <w:r w:rsidRPr="00EB4BC8">
        <w:rPr>
          <w:bCs/>
          <w:sz w:val="28"/>
          <w:szCs w:val="28"/>
        </w:rPr>
        <w:t>2).</w:t>
      </w:r>
    </w:p>
    <w:p w:rsidR="006A54DA" w:rsidRPr="00EB4BC8" w:rsidRDefault="002C7703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Образовать </w:t>
      </w:r>
      <w:r w:rsidR="00C8384F" w:rsidRPr="00EB4BC8">
        <w:rPr>
          <w:sz w:val="28"/>
          <w:szCs w:val="28"/>
        </w:rPr>
        <w:t>К</w:t>
      </w:r>
      <w:r w:rsidRPr="00EB4BC8">
        <w:rPr>
          <w:sz w:val="28"/>
          <w:szCs w:val="28"/>
        </w:rPr>
        <w:t>онкурсную комиссию по подведению итогов</w:t>
      </w:r>
      <w:r w:rsidR="00C8384F" w:rsidRPr="00EB4BC8">
        <w:rPr>
          <w:sz w:val="28"/>
          <w:szCs w:val="28"/>
        </w:rPr>
        <w:t xml:space="preserve"> Конкурса</w:t>
      </w:r>
      <w:r w:rsidRPr="00EB4BC8">
        <w:rPr>
          <w:sz w:val="28"/>
          <w:szCs w:val="28"/>
        </w:rPr>
        <w:t xml:space="preserve"> </w:t>
      </w:r>
      <w:r w:rsidR="00266D77" w:rsidRPr="00EB4BC8">
        <w:rPr>
          <w:sz w:val="28"/>
          <w:szCs w:val="28"/>
        </w:rPr>
        <w:br/>
      </w:r>
      <w:r w:rsidR="00C8384F" w:rsidRPr="00EB4BC8">
        <w:rPr>
          <w:bCs/>
          <w:sz w:val="28"/>
          <w:szCs w:val="28"/>
        </w:rPr>
        <w:t xml:space="preserve">(Приложение </w:t>
      </w:r>
      <w:r w:rsidR="001D5C10" w:rsidRPr="00EB4BC8">
        <w:rPr>
          <w:bCs/>
          <w:sz w:val="28"/>
          <w:szCs w:val="28"/>
        </w:rPr>
        <w:t xml:space="preserve">№ </w:t>
      </w:r>
      <w:r w:rsidR="002D28BA" w:rsidRPr="00EB4BC8">
        <w:rPr>
          <w:bCs/>
          <w:sz w:val="28"/>
          <w:szCs w:val="28"/>
        </w:rPr>
        <w:t>3</w:t>
      </w:r>
      <w:r w:rsidR="00C8384F" w:rsidRPr="00EB4BC8">
        <w:rPr>
          <w:bCs/>
          <w:sz w:val="28"/>
          <w:szCs w:val="28"/>
        </w:rPr>
        <w:t>).</w:t>
      </w:r>
    </w:p>
    <w:p w:rsidR="0070016B" w:rsidRPr="00EB4BC8" w:rsidRDefault="0070016B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EB4BC8">
        <w:rPr>
          <w:rFonts w:cs="Calibri"/>
          <w:bCs/>
          <w:color w:val="000000"/>
          <w:sz w:val="28"/>
          <w:szCs w:val="28"/>
          <w:u w:color="000000"/>
          <w:lang w:eastAsia="en-US"/>
        </w:rPr>
        <w:t xml:space="preserve">Поручить территориальным избирательным комиссиям муниципальных районов, городского округа Ленинградской области </w:t>
      </w:r>
      <w:r w:rsidR="002D28BA" w:rsidRPr="00EB4BC8">
        <w:rPr>
          <w:rFonts w:cs="Calibri"/>
          <w:bCs/>
          <w:color w:val="000000"/>
          <w:sz w:val="28"/>
          <w:szCs w:val="28"/>
          <w:u w:color="000000"/>
          <w:lang w:eastAsia="en-US"/>
        </w:rPr>
        <w:t>проинформировать общеобразовательные организации соответствующих муниципальных районов, городского округа Ленинградской области</w:t>
      </w:r>
      <w:r w:rsidRPr="00EB4BC8">
        <w:rPr>
          <w:rFonts w:cs="Calibri"/>
          <w:bCs/>
          <w:color w:val="000000"/>
          <w:sz w:val="28"/>
          <w:szCs w:val="28"/>
          <w:u w:color="000000"/>
          <w:lang w:eastAsia="en-US"/>
        </w:rPr>
        <w:t>.</w:t>
      </w:r>
    </w:p>
    <w:p w:rsidR="006A54DA" w:rsidRPr="00EB4BC8" w:rsidRDefault="00B51699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EB4BC8">
        <w:rPr>
          <w:sz w:val="28"/>
          <w:szCs w:val="28"/>
        </w:rPr>
        <w:t>Разместить</w:t>
      </w:r>
      <w:proofErr w:type="gramEnd"/>
      <w:r w:rsidRPr="00EB4BC8">
        <w:rPr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</w:t>
      </w:r>
      <w:r w:rsidR="00E54CBA" w:rsidRPr="00EB4BC8">
        <w:rPr>
          <w:sz w:val="28"/>
          <w:szCs w:val="28"/>
        </w:rPr>
        <w:t xml:space="preserve">опубликовать </w:t>
      </w:r>
      <w:r w:rsidRPr="00EB4BC8">
        <w:rPr>
          <w:sz w:val="28"/>
          <w:szCs w:val="28"/>
        </w:rPr>
        <w:t xml:space="preserve">в сетевом </w:t>
      </w:r>
      <w:r w:rsidR="0029198C" w:rsidRPr="00EB4BC8">
        <w:rPr>
          <w:sz w:val="28"/>
          <w:szCs w:val="28"/>
        </w:rPr>
        <w:t>издании «</w:t>
      </w:r>
      <w:r w:rsidRPr="00EB4BC8">
        <w:rPr>
          <w:sz w:val="28"/>
          <w:szCs w:val="28"/>
        </w:rPr>
        <w:t>Бюллетень Избирательной комиссии Ленинградской области».</w:t>
      </w:r>
    </w:p>
    <w:p w:rsidR="00C8384F" w:rsidRPr="00EB4BC8" w:rsidRDefault="00C8384F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EB4BC8">
        <w:rPr>
          <w:sz w:val="28"/>
          <w:szCs w:val="28"/>
        </w:rPr>
        <w:t>Контроль за</w:t>
      </w:r>
      <w:proofErr w:type="gramEnd"/>
      <w:r w:rsidRPr="00EB4BC8">
        <w:rPr>
          <w:sz w:val="28"/>
          <w:szCs w:val="28"/>
        </w:rPr>
        <w:t xml:space="preserve"> </w:t>
      </w:r>
      <w:r w:rsidR="00B36CCF" w:rsidRPr="00EB4BC8">
        <w:rPr>
          <w:sz w:val="28"/>
          <w:szCs w:val="28"/>
        </w:rPr>
        <w:t>ис</w:t>
      </w:r>
      <w:r w:rsidRPr="00EB4BC8">
        <w:rPr>
          <w:sz w:val="28"/>
          <w:szCs w:val="28"/>
        </w:rPr>
        <w:t xml:space="preserve">полнением настоящего постановления возложить </w:t>
      </w:r>
      <w:r w:rsidR="00266D77" w:rsidRPr="00EB4BC8">
        <w:rPr>
          <w:sz w:val="28"/>
          <w:szCs w:val="28"/>
        </w:rPr>
        <w:br/>
      </w:r>
      <w:r w:rsidRPr="00EB4BC8">
        <w:rPr>
          <w:sz w:val="28"/>
          <w:szCs w:val="28"/>
        </w:rPr>
        <w:t xml:space="preserve">на </w:t>
      </w:r>
      <w:r w:rsidR="00B83607" w:rsidRPr="00EB4BC8">
        <w:rPr>
          <w:sz w:val="28"/>
          <w:szCs w:val="28"/>
        </w:rPr>
        <w:t xml:space="preserve">заместителя председателя </w:t>
      </w:r>
      <w:r w:rsidR="0086107A" w:rsidRPr="00EB4BC8">
        <w:rPr>
          <w:sz w:val="28"/>
          <w:szCs w:val="28"/>
        </w:rPr>
        <w:t>Избирательной комиссии Ленинградской обл</w:t>
      </w:r>
      <w:r w:rsidR="00B83607" w:rsidRPr="00EB4BC8">
        <w:rPr>
          <w:sz w:val="28"/>
          <w:szCs w:val="28"/>
        </w:rPr>
        <w:t xml:space="preserve">асти </w:t>
      </w:r>
      <w:r w:rsidR="00961B9F" w:rsidRPr="00EB4BC8">
        <w:rPr>
          <w:sz w:val="28"/>
          <w:szCs w:val="28"/>
        </w:rPr>
        <w:br/>
      </w:r>
      <w:r w:rsidR="00CC42AD" w:rsidRPr="00EB4BC8">
        <w:rPr>
          <w:sz w:val="28"/>
          <w:szCs w:val="28"/>
        </w:rPr>
        <w:t>Ф.Г. Замятина</w:t>
      </w:r>
      <w:r w:rsidR="00B36CCF" w:rsidRPr="00EB4BC8">
        <w:rPr>
          <w:sz w:val="28"/>
          <w:szCs w:val="28"/>
        </w:rPr>
        <w:t>.</w:t>
      </w:r>
    </w:p>
    <w:p w:rsidR="00B03BDF" w:rsidRPr="00EB4BC8" w:rsidRDefault="00B03BDF">
      <w:pPr>
        <w:jc w:val="both"/>
        <w:rPr>
          <w:sz w:val="18"/>
          <w:szCs w:val="18"/>
        </w:rPr>
      </w:pPr>
    </w:p>
    <w:p w:rsidR="00C12934" w:rsidRPr="00EB4BC8" w:rsidRDefault="00C12934" w:rsidP="00C12934">
      <w:pPr>
        <w:shd w:val="clear" w:color="auto" w:fill="FFFFFF"/>
        <w:spacing w:line="317" w:lineRule="exact"/>
        <w:ind w:left="23"/>
        <w:jc w:val="both"/>
        <w:rPr>
          <w:sz w:val="28"/>
          <w:szCs w:val="28"/>
        </w:rPr>
      </w:pPr>
      <w:r w:rsidRPr="00EB4BC8">
        <w:rPr>
          <w:color w:val="000000"/>
          <w:spacing w:val="-4"/>
          <w:sz w:val="28"/>
          <w:szCs w:val="28"/>
        </w:rPr>
        <w:t>Председатель</w:t>
      </w:r>
    </w:p>
    <w:p w:rsidR="00C12934" w:rsidRPr="00EB4BC8" w:rsidRDefault="00C12934" w:rsidP="00C12934">
      <w:pPr>
        <w:shd w:val="clear" w:color="auto" w:fill="FFFFFF"/>
        <w:spacing w:line="317" w:lineRule="exact"/>
        <w:ind w:left="22"/>
        <w:jc w:val="both"/>
        <w:rPr>
          <w:sz w:val="28"/>
          <w:szCs w:val="28"/>
        </w:rPr>
      </w:pPr>
      <w:r w:rsidRPr="00EB4BC8">
        <w:rPr>
          <w:color w:val="000000"/>
          <w:spacing w:val="-4"/>
          <w:sz w:val="28"/>
          <w:szCs w:val="28"/>
        </w:rPr>
        <w:t>Избирательной комиссии</w:t>
      </w:r>
    </w:p>
    <w:p w:rsidR="00C12934" w:rsidRPr="00EB4BC8" w:rsidRDefault="00F64781" w:rsidP="00F64781">
      <w:pPr>
        <w:shd w:val="clear" w:color="auto" w:fill="FFFFFF"/>
        <w:tabs>
          <w:tab w:val="left" w:pos="7797"/>
        </w:tabs>
        <w:ind w:left="22"/>
        <w:jc w:val="both"/>
        <w:rPr>
          <w:sz w:val="28"/>
          <w:szCs w:val="28"/>
        </w:rPr>
      </w:pPr>
      <w:r w:rsidRPr="00EB4BC8">
        <w:rPr>
          <w:color w:val="000000"/>
          <w:spacing w:val="-6"/>
          <w:sz w:val="28"/>
          <w:szCs w:val="28"/>
        </w:rPr>
        <w:t>Ленинградской области</w:t>
      </w:r>
      <w:r w:rsidRPr="00EB4BC8">
        <w:rPr>
          <w:color w:val="000000"/>
          <w:spacing w:val="-6"/>
          <w:sz w:val="28"/>
          <w:szCs w:val="28"/>
        </w:rPr>
        <w:tab/>
      </w:r>
      <w:r w:rsidR="00C12934" w:rsidRPr="00EB4BC8">
        <w:rPr>
          <w:color w:val="000000"/>
          <w:spacing w:val="-5"/>
          <w:sz w:val="28"/>
          <w:szCs w:val="28"/>
        </w:rPr>
        <w:t>М.Е. Лебединский</w:t>
      </w:r>
    </w:p>
    <w:p w:rsidR="00C12934" w:rsidRPr="00EB4BC8" w:rsidRDefault="00C12934" w:rsidP="00C12934">
      <w:pPr>
        <w:shd w:val="clear" w:color="auto" w:fill="FFFFFF"/>
        <w:ind w:left="36"/>
        <w:jc w:val="both"/>
        <w:rPr>
          <w:color w:val="000000"/>
          <w:spacing w:val="-5"/>
          <w:sz w:val="16"/>
          <w:szCs w:val="16"/>
        </w:rPr>
      </w:pPr>
    </w:p>
    <w:p w:rsidR="00C12934" w:rsidRPr="00EB4BC8" w:rsidRDefault="00C12934" w:rsidP="00C12934">
      <w:pPr>
        <w:shd w:val="clear" w:color="auto" w:fill="FFFFFF"/>
        <w:ind w:left="36"/>
        <w:jc w:val="both"/>
        <w:rPr>
          <w:sz w:val="28"/>
          <w:szCs w:val="28"/>
        </w:rPr>
      </w:pPr>
      <w:r w:rsidRPr="00EB4BC8">
        <w:rPr>
          <w:color w:val="000000"/>
          <w:spacing w:val="-5"/>
          <w:sz w:val="28"/>
          <w:szCs w:val="28"/>
        </w:rPr>
        <w:t>Секретарь</w:t>
      </w:r>
    </w:p>
    <w:p w:rsidR="00C12934" w:rsidRPr="00EB4BC8" w:rsidRDefault="00C12934" w:rsidP="00C12934">
      <w:pPr>
        <w:shd w:val="clear" w:color="auto" w:fill="FFFFFF"/>
        <w:spacing w:line="317" w:lineRule="exact"/>
        <w:ind w:left="29"/>
        <w:jc w:val="both"/>
        <w:rPr>
          <w:sz w:val="28"/>
          <w:szCs w:val="28"/>
        </w:rPr>
      </w:pPr>
      <w:r w:rsidRPr="00EB4BC8">
        <w:rPr>
          <w:color w:val="000000"/>
          <w:spacing w:val="-4"/>
          <w:sz w:val="28"/>
          <w:szCs w:val="28"/>
        </w:rPr>
        <w:t>Избирательной комиссии</w:t>
      </w:r>
    </w:p>
    <w:p w:rsidR="007A5AFE" w:rsidRPr="00EB4BC8" w:rsidRDefault="00C12934" w:rsidP="00F64781">
      <w:pPr>
        <w:shd w:val="clear" w:color="auto" w:fill="FFFFFF"/>
        <w:tabs>
          <w:tab w:val="left" w:pos="7797"/>
        </w:tabs>
        <w:spacing w:line="317" w:lineRule="exact"/>
        <w:ind w:left="36"/>
        <w:jc w:val="both"/>
        <w:rPr>
          <w:color w:val="000000"/>
          <w:spacing w:val="-6"/>
          <w:sz w:val="28"/>
          <w:szCs w:val="28"/>
        </w:rPr>
      </w:pPr>
      <w:r w:rsidRPr="00EB4BC8">
        <w:rPr>
          <w:color w:val="000000"/>
          <w:spacing w:val="-6"/>
          <w:sz w:val="28"/>
          <w:szCs w:val="28"/>
        </w:rPr>
        <w:t>Ленинградской обла</w:t>
      </w:r>
      <w:r w:rsidR="00F64781" w:rsidRPr="00EB4BC8">
        <w:rPr>
          <w:color w:val="000000"/>
          <w:spacing w:val="-6"/>
          <w:sz w:val="28"/>
          <w:szCs w:val="28"/>
        </w:rPr>
        <w:t>сти</w:t>
      </w:r>
      <w:r w:rsidR="00F64781" w:rsidRPr="00EB4BC8">
        <w:rPr>
          <w:color w:val="000000"/>
          <w:spacing w:val="-6"/>
          <w:sz w:val="28"/>
          <w:szCs w:val="28"/>
        </w:rPr>
        <w:tab/>
      </w:r>
      <w:r w:rsidRPr="00EB4BC8">
        <w:rPr>
          <w:color w:val="000000"/>
          <w:spacing w:val="-6"/>
          <w:sz w:val="28"/>
          <w:szCs w:val="28"/>
        </w:rPr>
        <w:t>С.А. Паршиков</w:t>
      </w:r>
    </w:p>
    <w:p w:rsidR="007A5AFE" w:rsidRPr="00EB4BC8" w:rsidRDefault="007A5AFE" w:rsidP="00C12934">
      <w:pPr>
        <w:shd w:val="clear" w:color="auto" w:fill="FFFFFF"/>
        <w:tabs>
          <w:tab w:val="left" w:pos="8100"/>
        </w:tabs>
        <w:spacing w:line="317" w:lineRule="exact"/>
        <w:ind w:left="36"/>
        <w:jc w:val="both"/>
        <w:rPr>
          <w:color w:val="000000"/>
          <w:spacing w:val="-6"/>
          <w:sz w:val="28"/>
          <w:szCs w:val="28"/>
        </w:rPr>
      </w:pPr>
    </w:p>
    <w:p w:rsidR="00F27932" w:rsidRDefault="00C12934" w:rsidP="00CC42AD">
      <w:pPr>
        <w:shd w:val="clear" w:color="auto" w:fill="FFFFFF"/>
        <w:tabs>
          <w:tab w:val="left" w:pos="8100"/>
        </w:tabs>
        <w:spacing w:line="317" w:lineRule="exact"/>
        <w:ind w:left="36"/>
        <w:jc w:val="right"/>
        <w:rPr>
          <w:color w:val="000000"/>
          <w:spacing w:val="-6"/>
          <w:sz w:val="28"/>
          <w:szCs w:val="28"/>
        </w:rPr>
      </w:pPr>
      <w:r w:rsidRPr="00EB4BC8">
        <w:rPr>
          <w:color w:val="000000"/>
          <w:spacing w:val="-6"/>
          <w:sz w:val="28"/>
          <w:szCs w:val="28"/>
        </w:rPr>
        <w:t xml:space="preserve">           </w:t>
      </w:r>
    </w:p>
    <w:p w:rsidR="00F27932" w:rsidRDefault="00F27932" w:rsidP="00CC42AD">
      <w:pPr>
        <w:shd w:val="clear" w:color="auto" w:fill="FFFFFF"/>
        <w:tabs>
          <w:tab w:val="left" w:pos="8100"/>
        </w:tabs>
        <w:spacing w:line="317" w:lineRule="exact"/>
        <w:ind w:left="36"/>
        <w:jc w:val="right"/>
        <w:rPr>
          <w:color w:val="000000"/>
          <w:spacing w:val="-6"/>
          <w:sz w:val="28"/>
          <w:szCs w:val="28"/>
        </w:rPr>
      </w:pPr>
    </w:p>
    <w:p w:rsidR="00F27932" w:rsidRDefault="00F27932" w:rsidP="00CC42AD">
      <w:pPr>
        <w:shd w:val="clear" w:color="auto" w:fill="FFFFFF"/>
        <w:tabs>
          <w:tab w:val="left" w:pos="8100"/>
        </w:tabs>
        <w:spacing w:line="317" w:lineRule="exact"/>
        <w:ind w:left="36"/>
        <w:jc w:val="right"/>
        <w:rPr>
          <w:color w:val="000000"/>
          <w:spacing w:val="-6"/>
          <w:sz w:val="28"/>
          <w:szCs w:val="28"/>
        </w:rPr>
      </w:pPr>
    </w:p>
    <w:p w:rsidR="00D057DA" w:rsidRPr="00EB4BC8" w:rsidRDefault="00C12934" w:rsidP="00CC42AD">
      <w:pPr>
        <w:shd w:val="clear" w:color="auto" w:fill="FFFFFF"/>
        <w:tabs>
          <w:tab w:val="left" w:pos="8100"/>
        </w:tabs>
        <w:spacing w:line="317" w:lineRule="exact"/>
        <w:ind w:left="36"/>
        <w:jc w:val="right"/>
        <w:rPr>
          <w:sz w:val="28"/>
          <w:szCs w:val="28"/>
        </w:rPr>
      </w:pPr>
      <w:r w:rsidRPr="00EB4BC8">
        <w:rPr>
          <w:color w:val="000000"/>
          <w:spacing w:val="-6"/>
          <w:sz w:val="28"/>
          <w:szCs w:val="28"/>
        </w:rPr>
        <w:t xml:space="preserve">   </w:t>
      </w:r>
      <w:r w:rsidR="00D057DA" w:rsidRPr="00EB4BC8">
        <w:rPr>
          <w:sz w:val="28"/>
          <w:szCs w:val="28"/>
        </w:rPr>
        <w:t xml:space="preserve">Приложение </w:t>
      </w:r>
      <w:r w:rsidR="001D5C10" w:rsidRPr="00EB4BC8">
        <w:rPr>
          <w:sz w:val="28"/>
          <w:szCs w:val="28"/>
        </w:rPr>
        <w:t xml:space="preserve">№ </w:t>
      </w:r>
      <w:r w:rsidR="00D057DA" w:rsidRPr="00EB4BC8">
        <w:rPr>
          <w:sz w:val="28"/>
          <w:szCs w:val="28"/>
        </w:rPr>
        <w:t>1</w:t>
      </w:r>
    </w:p>
    <w:p w:rsidR="00B67B47" w:rsidRPr="00EB4BC8" w:rsidRDefault="00B67B47" w:rsidP="00B67B47">
      <w:pPr>
        <w:ind w:left="4820"/>
        <w:jc w:val="right"/>
        <w:rPr>
          <w:sz w:val="28"/>
          <w:szCs w:val="28"/>
        </w:rPr>
      </w:pPr>
      <w:r w:rsidRPr="00EB4BC8">
        <w:rPr>
          <w:sz w:val="28"/>
          <w:szCs w:val="28"/>
        </w:rPr>
        <w:t>УТВЕРЖДЕНО</w:t>
      </w:r>
    </w:p>
    <w:p w:rsidR="00B67B47" w:rsidRPr="00EB4BC8" w:rsidRDefault="002D60C0" w:rsidP="00B67B47">
      <w:pPr>
        <w:ind w:left="4820"/>
        <w:jc w:val="right"/>
        <w:rPr>
          <w:sz w:val="28"/>
          <w:szCs w:val="28"/>
        </w:rPr>
      </w:pPr>
      <w:r w:rsidRPr="00EB4BC8">
        <w:rPr>
          <w:sz w:val="28"/>
          <w:szCs w:val="28"/>
        </w:rPr>
        <w:t>п</w:t>
      </w:r>
      <w:r w:rsidR="00B67B47" w:rsidRPr="00EB4BC8">
        <w:rPr>
          <w:sz w:val="28"/>
          <w:szCs w:val="28"/>
        </w:rPr>
        <w:t xml:space="preserve">остановлением </w:t>
      </w:r>
    </w:p>
    <w:p w:rsidR="00A876AB" w:rsidRPr="00EB4BC8" w:rsidRDefault="00A876AB" w:rsidP="00A876AB">
      <w:pPr>
        <w:jc w:val="right"/>
        <w:rPr>
          <w:sz w:val="28"/>
        </w:rPr>
      </w:pPr>
      <w:r w:rsidRPr="00EB4BC8">
        <w:rPr>
          <w:sz w:val="28"/>
        </w:rPr>
        <w:t xml:space="preserve">Избирательной </w:t>
      </w:r>
      <w:r w:rsidR="00D057DA" w:rsidRPr="00EB4BC8">
        <w:rPr>
          <w:sz w:val="28"/>
        </w:rPr>
        <w:t xml:space="preserve">комиссии </w:t>
      </w:r>
    </w:p>
    <w:p w:rsidR="00D057DA" w:rsidRPr="00EB4BC8" w:rsidRDefault="00D057DA" w:rsidP="00A876AB">
      <w:pPr>
        <w:jc w:val="right"/>
        <w:rPr>
          <w:sz w:val="28"/>
        </w:rPr>
      </w:pPr>
      <w:r w:rsidRPr="00EB4BC8">
        <w:rPr>
          <w:sz w:val="28"/>
        </w:rPr>
        <w:t>Ленинградской области</w:t>
      </w:r>
    </w:p>
    <w:p w:rsidR="00D057DA" w:rsidRPr="00EB4BC8" w:rsidRDefault="00D057DA" w:rsidP="00D057DA">
      <w:pPr>
        <w:jc w:val="right"/>
        <w:rPr>
          <w:sz w:val="28"/>
        </w:rPr>
      </w:pPr>
      <w:r w:rsidRPr="00EB4BC8">
        <w:rPr>
          <w:sz w:val="28"/>
        </w:rPr>
        <w:t xml:space="preserve">от </w:t>
      </w:r>
      <w:r w:rsidR="00454022" w:rsidRPr="00EB4BC8">
        <w:rPr>
          <w:sz w:val="28"/>
        </w:rPr>
        <w:t xml:space="preserve"> </w:t>
      </w:r>
      <w:r w:rsidR="00306F56">
        <w:rPr>
          <w:sz w:val="28"/>
        </w:rPr>
        <w:t>15</w:t>
      </w:r>
      <w:r w:rsidR="004E69F2" w:rsidRPr="00EB4BC8">
        <w:rPr>
          <w:sz w:val="28"/>
        </w:rPr>
        <w:t xml:space="preserve"> июня</w:t>
      </w:r>
      <w:r w:rsidR="00C34060" w:rsidRPr="00EB4BC8">
        <w:rPr>
          <w:sz w:val="28"/>
        </w:rPr>
        <w:t xml:space="preserve"> </w:t>
      </w:r>
      <w:r w:rsidRPr="00EB4BC8">
        <w:rPr>
          <w:sz w:val="28"/>
        </w:rPr>
        <w:t xml:space="preserve"> </w:t>
      </w:r>
      <w:r w:rsidR="00CC42AD" w:rsidRPr="00EB4BC8">
        <w:rPr>
          <w:sz w:val="28"/>
        </w:rPr>
        <w:t>2023</w:t>
      </w:r>
      <w:r w:rsidR="004E69F2" w:rsidRPr="00EB4BC8">
        <w:rPr>
          <w:sz w:val="28"/>
        </w:rPr>
        <w:t xml:space="preserve"> </w:t>
      </w:r>
      <w:r w:rsidRPr="00EB4BC8">
        <w:rPr>
          <w:sz w:val="28"/>
        </w:rPr>
        <w:t>года №</w:t>
      </w:r>
      <w:r w:rsidR="00905FEA" w:rsidRPr="00EB4BC8">
        <w:rPr>
          <w:sz w:val="28"/>
        </w:rPr>
        <w:t xml:space="preserve"> </w:t>
      </w:r>
      <w:r w:rsidR="00F27932">
        <w:rPr>
          <w:sz w:val="28"/>
        </w:rPr>
        <w:t>18</w:t>
      </w:r>
      <w:r w:rsidRPr="00EB4BC8">
        <w:rPr>
          <w:sz w:val="28"/>
        </w:rPr>
        <w:t>/</w:t>
      </w:r>
      <w:r w:rsidR="00F27932">
        <w:rPr>
          <w:sz w:val="28"/>
        </w:rPr>
        <w:t>105</w:t>
      </w:r>
    </w:p>
    <w:p w:rsidR="00D057DA" w:rsidRPr="00EB4BC8" w:rsidRDefault="00D057DA" w:rsidP="00D057DA">
      <w:pPr>
        <w:pStyle w:val="a9"/>
      </w:pPr>
    </w:p>
    <w:p w:rsidR="00D057DA" w:rsidRPr="00EB4BC8" w:rsidRDefault="00D057DA" w:rsidP="00E37FBD">
      <w:pPr>
        <w:pStyle w:val="a9"/>
        <w:rPr>
          <w:szCs w:val="28"/>
        </w:rPr>
      </w:pPr>
      <w:r w:rsidRPr="00EB4BC8">
        <w:rPr>
          <w:szCs w:val="28"/>
        </w:rPr>
        <w:t>ПОЛОЖЕНИЕ</w:t>
      </w:r>
    </w:p>
    <w:p w:rsidR="00676716" w:rsidRDefault="00BD6ECB" w:rsidP="00BD6ECB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B4BC8">
        <w:rPr>
          <w:b/>
          <w:sz w:val="28"/>
          <w:szCs w:val="28"/>
        </w:rPr>
        <w:t xml:space="preserve"> творческом конкурсе</w:t>
      </w:r>
      <w:r>
        <w:rPr>
          <w:b/>
          <w:sz w:val="28"/>
          <w:szCs w:val="28"/>
        </w:rPr>
        <w:t xml:space="preserve"> </w:t>
      </w:r>
      <w:r w:rsidRPr="00EB4BC8">
        <w:rPr>
          <w:b/>
          <w:sz w:val="28"/>
          <w:szCs w:val="28"/>
        </w:rPr>
        <w:t>среди школьников Ленинградской области</w:t>
      </w:r>
      <w:r>
        <w:rPr>
          <w:b/>
          <w:sz w:val="28"/>
          <w:szCs w:val="28"/>
        </w:rPr>
        <w:t xml:space="preserve">, посвященном и приуроченном к 30 –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избирательной системы</w:t>
      </w:r>
    </w:p>
    <w:p w:rsidR="00C34060" w:rsidRPr="00EB4BC8" w:rsidRDefault="00BD6ECB" w:rsidP="00BD6ECB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  <w:r w:rsidRPr="00EB4BC8">
        <w:rPr>
          <w:b/>
          <w:sz w:val="28"/>
          <w:szCs w:val="28"/>
        </w:rPr>
        <w:t xml:space="preserve"> «Я – БУДУЩИЙ ИЗБИРАТЕЛЬ!»</w:t>
      </w:r>
      <w:r w:rsidR="00C34060" w:rsidRPr="00EB4BC8">
        <w:rPr>
          <w:b/>
          <w:color w:val="000000"/>
          <w:sz w:val="28"/>
          <w:szCs w:val="28"/>
        </w:rPr>
        <w:t xml:space="preserve"> </w:t>
      </w:r>
    </w:p>
    <w:p w:rsidR="00D057DA" w:rsidRPr="00EB4BC8" w:rsidRDefault="00D057DA" w:rsidP="00E37FBD">
      <w:pPr>
        <w:pStyle w:val="af"/>
        <w:jc w:val="center"/>
        <w:rPr>
          <w:sz w:val="28"/>
          <w:szCs w:val="28"/>
        </w:rPr>
      </w:pPr>
    </w:p>
    <w:p w:rsidR="00D057DA" w:rsidRPr="00EB4BC8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EB4BC8">
        <w:rPr>
          <w:b/>
          <w:sz w:val="28"/>
          <w:szCs w:val="28"/>
        </w:rPr>
        <w:t>Общие положения</w:t>
      </w:r>
    </w:p>
    <w:p w:rsidR="00D057DA" w:rsidRPr="00EB4BC8" w:rsidRDefault="00D057DA" w:rsidP="00D057DA">
      <w:pPr>
        <w:pStyle w:val="af"/>
        <w:rPr>
          <w:sz w:val="28"/>
          <w:szCs w:val="28"/>
        </w:rPr>
      </w:pPr>
    </w:p>
    <w:p w:rsidR="00116406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Конкурс проводится Избирательной комиссией Ленинградской области </w:t>
      </w:r>
      <w:r w:rsidR="001455C7" w:rsidRPr="00EB4BC8">
        <w:rPr>
          <w:sz w:val="28"/>
          <w:szCs w:val="28"/>
        </w:rPr>
        <w:br/>
      </w:r>
      <w:r w:rsidR="00E46F9E" w:rsidRPr="00EB4BC8">
        <w:rPr>
          <w:sz w:val="28"/>
          <w:szCs w:val="28"/>
        </w:rPr>
        <w:t xml:space="preserve">в целях </w:t>
      </w:r>
      <w:r w:rsidR="00E46F9E" w:rsidRPr="00EB4BC8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="00E46F9E" w:rsidRPr="00EB4BC8">
        <w:rPr>
          <w:spacing w:val="2"/>
          <w:sz w:val="28"/>
          <w:szCs w:val="28"/>
          <w:shd w:val="clear" w:color="auto" w:fill="FFFFFF"/>
        </w:rPr>
        <w:t>привлечени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их внимания и повышени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доверия к институту </w:t>
      </w:r>
      <w:r w:rsidR="0029198C" w:rsidRPr="00EB4BC8">
        <w:rPr>
          <w:spacing w:val="2"/>
          <w:sz w:val="28"/>
          <w:szCs w:val="28"/>
          <w:shd w:val="clear" w:color="auto" w:fill="FFFFFF"/>
        </w:rPr>
        <w:t>выборов, формирования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позитивного отношения к процессу голосования, поиск</w:t>
      </w:r>
      <w:r w:rsidR="00B03BDF" w:rsidRPr="00EB4BC8">
        <w:rPr>
          <w:spacing w:val="2"/>
          <w:sz w:val="28"/>
          <w:szCs w:val="28"/>
          <w:shd w:val="clear" w:color="auto" w:fill="FFFFFF"/>
        </w:rPr>
        <w:t>а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оригинальных форм и методов, способствующих эффективному воздействию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="00E46F9E" w:rsidRPr="00EB4BC8">
        <w:rPr>
          <w:spacing w:val="2"/>
          <w:sz w:val="28"/>
          <w:szCs w:val="28"/>
          <w:shd w:val="clear" w:color="auto" w:fill="FFFFFF"/>
        </w:rPr>
        <w:t>на активность избирателей</w:t>
      </w:r>
      <w:r w:rsidR="00116406" w:rsidRPr="00EB4BC8">
        <w:rPr>
          <w:sz w:val="28"/>
          <w:szCs w:val="28"/>
        </w:rPr>
        <w:t>.</w:t>
      </w:r>
    </w:p>
    <w:p w:rsidR="00D057DA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Для подведения итогов Конкурса создаётся конкурсная комиссия, </w:t>
      </w:r>
      <w:r w:rsidR="00B36CCF" w:rsidRPr="00EB4BC8">
        <w:rPr>
          <w:sz w:val="28"/>
          <w:szCs w:val="28"/>
        </w:rPr>
        <w:br/>
      </w:r>
      <w:r w:rsidRPr="00EB4BC8">
        <w:rPr>
          <w:sz w:val="28"/>
          <w:szCs w:val="28"/>
        </w:rPr>
        <w:t>в состав которой входят члены</w:t>
      </w:r>
      <w:r w:rsidR="00B03BDF" w:rsidRPr="00EB4BC8">
        <w:rPr>
          <w:sz w:val="28"/>
          <w:szCs w:val="28"/>
        </w:rPr>
        <w:t xml:space="preserve"> с правом решающего голоса</w:t>
      </w:r>
      <w:r w:rsidRPr="00EB4BC8">
        <w:rPr>
          <w:sz w:val="28"/>
          <w:szCs w:val="28"/>
        </w:rPr>
        <w:t xml:space="preserve"> и работники аппарата Избирательной комиссии Ленинградской области,</w:t>
      </w:r>
      <w:r w:rsidR="00F56AC1" w:rsidRPr="00EB4BC8">
        <w:rPr>
          <w:sz w:val="28"/>
          <w:szCs w:val="28"/>
        </w:rPr>
        <w:t xml:space="preserve"> представители Законодательного собрания Ленинградской области,</w:t>
      </w:r>
      <w:r w:rsidRPr="00EB4BC8">
        <w:rPr>
          <w:sz w:val="28"/>
          <w:szCs w:val="28"/>
        </w:rPr>
        <w:t xml:space="preserve"> представители комитета </w:t>
      </w:r>
      <w:r w:rsidR="00E46F9E" w:rsidRPr="00EB4BC8">
        <w:rPr>
          <w:sz w:val="28"/>
          <w:szCs w:val="28"/>
        </w:rPr>
        <w:t xml:space="preserve">общего </w:t>
      </w:r>
      <w:r w:rsidR="00B36CCF" w:rsidRPr="00EB4BC8">
        <w:rPr>
          <w:sz w:val="28"/>
          <w:szCs w:val="28"/>
        </w:rPr>
        <w:br/>
      </w:r>
      <w:r w:rsidR="00E46F9E" w:rsidRPr="00EB4BC8">
        <w:rPr>
          <w:sz w:val="28"/>
          <w:szCs w:val="28"/>
        </w:rPr>
        <w:t>и профессионального образования Ленинградской области</w:t>
      </w:r>
      <w:r w:rsidRPr="00EB4BC8">
        <w:rPr>
          <w:sz w:val="28"/>
          <w:szCs w:val="28"/>
        </w:rPr>
        <w:t>, комитета по молодежной</w:t>
      </w:r>
      <w:r w:rsidR="00E46F9E" w:rsidRPr="00EB4BC8">
        <w:rPr>
          <w:sz w:val="28"/>
          <w:szCs w:val="28"/>
        </w:rPr>
        <w:t xml:space="preserve"> политике Ленинградской области, члены Молодежной избирательной комиссии Ленинградской области.</w:t>
      </w:r>
    </w:p>
    <w:p w:rsidR="00D057DA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</w:t>
      </w:r>
      <w:r w:rsidR="00266D77" w:rsidRPr="00EB4BC8">
        <w:rPr>
          <w:sz w:val="28"/>
          <w:szCs w:val="28"/>
        </w:rPr>
        <w:br/>
      </w:r>
      <w:r w:rsidRPr="00EB4BC8">
        <w:rPr>
          <w:sz w:val="28"/>
          <w:szCs w:val="28"/>
        </w:rPr>
        <w:t>и общественными объединениями аппарата Избирательной комиссии Ленинградской области.</w:t>
      </w:r>
    </w:p>
    <w:p w:rsidR="00D057DA" w:rsidRPr="00EB4BC8" w:rsidRDefault="00D057DA" w:rsidP="00C34060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 xml:space="preserve">Конкурс проводится </w:t>
      </w:r>
      <w:proofErr w:type="gramStart"/>
      <w:r w:rsidR="00916EB7" w:rsidRPr="00EB4BC8">
        <w:rPr>
          <w:bCs/>
          <w:sz w:val="28"/>
          <w:szCs w:val="28"/>
        </w:rPr>
        <w:t xml:space="preserve">с </w:t>
      </w:r>
      <w:r w:rsidR="00C34060" w:rsidRPr="00EB4BC8">
        <w:rPr>
          <w:bCs/>
          <w:sz w:val="28"/>
          <w:szCs w:val="28"/>
        </w:rPr>
        <w:t>даты принятия</w:t>
      </w:r>
      <w:proofErr w:type="gramEnd"/>
      <w:r w:rsidR="00C34060" w:rsidRPr="00EB4BC8">
        <w:rPr>
          <w:bCs/>
          <w:sz w:val="28"/>
          <w:szCs w:val="28"/>
        </w:rPr>
        <w:t xml:space="preserve"> настоящего постановления </w:t>
      </w:r>
      <w:r w:rsidR="00C34060" w:rsidRPr="00EB4BC8">
        <w:rPr>
          <w:bCs/>
          <w:sz w:val="28"/>
          <w:szCs w:val="28"/>
        </w:rPr>
        <w:br/>
        <w:t xml:space="preserve">по </w:t>
      </w:r>
      <w:r w:rsidR="00F56AC1" w:rsidRPr="00EB4BC8">
        <w:rPr>
          <w:bCs/>
          <w:sz w:val="28"/>
          <w:szCs w:val="28"/>
        </w:rPr>
        <w:t>24</w:t>
      </w:r>
      <w:r w:rsidR="00C34060" w:rsidRPr="00EB4BC8">
        <w:rPr>
          <w:bCs/>
          <w:sz w:val="28"/>
          <w:szCs w:val="28"/>
        </w:rPr>
        <w:t xml:space="preserve"> октября 20</w:t>
      </w:r>
      <w:r w:rsidR="00FD6612" w:rsidRPr="00EB4BC8">
        <w:rPr>
          <w:bCs/>
          <w:sz w:val="28"/>
          <w:szCs w:val="28"/>
        </w:rPr>
        <w:t>2</w:t>
      </w:r>
      <w:r w:rsidR="00CC42AD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</w:t>
      </w:r>
      <w:r w:rsidRPr="00EB4BC8">
        <w:rPr>
          <w:bCs/>
          <w:sz w:val="28"/>
          <w:szCs w:val="28"/>
        </w:rPr>
        <w:t>года.</w:t>
      </w:r>
    </w:p>
    <w:p w:rsidR="00E46F9E" w:rsidRPr="00EB4BC8" w:rsidRDefault="00D057DA" w:rsidP="00916EB7">
      <w:pPr>
        <w:numPr>
          <w:ilvl w:val="1"/>
          <w:numId w:val="10"/>
        </w:numPr>
        <w:ind w:left="0" w:firstLine="709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Целями и задачами конкурса являются: 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- повышение правовой культуры будущих и молодых избирателей Ленинградской области;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-  привлечение внимания </w:t>
      </w:r>
      <w:r w:rsidR="00916EB7"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и повышение доверия 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будущих и молодых избирателей к институту выборов;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-  формировани</w:t>
      </w:r>
      <w:r w:rsidR="00CF17DB" w:rsidRPr="00EB4BC8">
        <w:rPr>
          <w:rFonts w:cs="Calibri"/>
          <w:color w:val="000000"/>
          <w:sz w:val="28"/>
          <w:szCs w:val="28"/>
          <w:u w:color="000000"/>
          <w:lang w:eastAsia="en-US"/>
        </w:rPr>
        <w:t>е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позитивного отношения к процессу голосования;</w:t>
      </w:r>
    </w:p>
    <w:p w:rsidR="006B2599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- </w:t>
      </w:r>
      <w:r w:rsidR="00D057DA"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формирование нравственно-этических качеств, развитие творческих умений и навыков молодежи.</w:t>
      </w:r>
    </w:p>
    <w:p w:rsidR="00FD6612" w:rsidRPr="00EB4BC8" w:rsidRDefault="00FD6612" w:rsidP="00FD6612">
      <w:pPr>
        <w:jc w:val="center"/>
        <w:rPr>
          <w:rFonts w:cs="Calibri"/>
          <w:color w:val="000000"/>
          <w:sz w:val="28"/>
          <w:szCs w:val="28"/>
          <w:u w:color="000000"/>
          <w:lang w:eastAsia="en-US"/>
        </w:rPr>
      </w:pPr>
    </w:p>
    <w:p w:rsidR="00D057DA" w:rsidRPr="00EB4BC8" w:rsidRDefault="00FD6612" w:rsidP="00FD6612">
      <w:pPr>
        <w:jc w:val="center"/>
        <w:rPr>
          <w:b/>
          <w:sz w:val="28"/>
          <w:szCs w:val="28"/>
        </w:rPr>
      </w:pPr>
      <w:r w:rsidRPr="00EB4BC8">
        <w:rPr>
          <w:rFonts w:cs="Calibri"/>
          <w:b/>
          <w:color w:val="000000"/>
          <w:sz w:val="28"/>
          <w:szCs w:val="28"/>
          <w:u w:color="000000"/>
          <w:lang w:eastAsia="en-US"/>
        </w:rPr>
        <w:t>2.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</w:t>
      </w:r>
      <w:r w:rsidR="00D057DA" w:rsidRPr="00EB4BC8">
        <w:rPr>
          <w:b/>
          <w:sz w:val="28"/>
          <w:szCs w:val="28"/>
        </w:rPr>
        <w:t>Порядок и условия проведения Конкурса</w:t>
      </w:r>
    </w:p>
    <w:p w:rsidR="00D057DA" w:rsidRPr="00EB4BC8" w:rsidRDefault="00D057DA" w:rsidP="004671F8">
      <w:pPr>
        <w:rPr>
          <w:sz w:val="28"/>
          <w:szCs w:val="28"/>
        </w:rPr>
      </w:pPr>
    </w:p>
    <w:p w:rsidR="004671F8" w:rsidRPr="00EB4BC8" w:rsidRDefault="00E46F9E" w:rsidP="00FD6612">
      <w:pPr>
        <w:pStyle w:val="af1"/>
        <w:numPr>
          <w:ilvl w:val="1"/>
          <w:numId w:val="13"/>
        </w:numPr>
        <w:ind w:hanging="153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Конкурс проводится среди </w:t>
      </w:r>
      <w:r w:rsidR="004671F8" w:rsidRPr="00EB4BC8">
        <w:rPr>
          <w:spacing w:val="2"/>
          <w:sz w:val="28"/>
          <w:szCs w:val="28"/>
          <w:shd w:val="clear" w:color="auto" w:fill="FFFFFF"/>
        </w:rPr>
        <w:t>школьников Ленинградской области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трех возрастных групп по трем номинациям.</w:t>
      </w:r>
    </w:p>
    <w:p w:rsidR="004671F8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 первой возрастной группе относятся будущие избиратели в возрасте </w:t>
      </w:r>
      <w:r w:rsidR="001D2D08" w:rsidRPr="00EB4BC8">
        <w:rPr>
          <w:spacing w:val="2"/>
          <w:sz w:val="28"/>
          <w:szCs w:val="28"/>
          <w:shd w:val="clear" w:color="auto" w:fill="FFFFFF"/>
        </w:rPr>
        <w:br/>
      </w:r>
      <w:r w:rsidR="004671F8" w:rsidRPr="00EB4BC8">
        <w:rPr>
          <w:spacing w:val="2"/>
          <w:sz w:val="28"/>
          <w:szCs w:val="28"/>
          <w:shd w:val="clear" w:color="auto" w:fill="FFFFFF"/>
        </w:rPr>
        <w:t>7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1</w:t>
      </w:r>
      <w:r w:rsidR="004671F8" w:rsidRPr="00EB4BC8">
        <w:rPr>
          <w:spacing w:val="2"/>
          <w:sz w:val="28"/>
          <w:szCs w:val="28"/>
          <w:shd w:val="clear" w:color="auto" w:fill="FFFFFF"/>
        </w:rPr>
        <w:t>0</w:t>
      </w:r>
      <w:r w:rsidRPr="00EB4BC8">
        <w:rPr>
          <w:spacing w:val="2"/>
          <w:sz w:val="28"/>
          <w:szCs w:val="28"/>
          <w:shd w:val="clear" w:color="auto" w:fill="FFFFFF"/>
        </w:rPr>
        <w:t xml:space="preserve"> лет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лучший плакат или рисунок, отражающий избирательную тематику</w:t>
      </w:r>
      <w:r w:rsidR="00CC42AD" w:rsidRPr="00EB4BC8">
        <w:rPr>
          <w:spacing w:val="2"/>
          <w:sz w:val="28"/>
          <w:szCs w:val="28"/>
          <w:shd w:val="clear" w:color="auto" w:fill="FFFFFF"/>
        </w:rPr>
        <w:t>, в том числе предстоящие выборы Президента Российской Федерации</w:t>
      </w:r>
      <w:r w:rsidRPr="00EB4BC8">
        <w:rPr>
          <w:spacing w:val="2"/>
          <w:sz w:val="28"/>
          <w:szCs w:val="28"/>
          <w:shd w:val="clear" w:color="auto" w:fill="FFFFFF"/>
        </w:rPr>
        <w:t>.</w:t>
      </w:r>
    </w:p>
    <w:p w:rsidR="004671F8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lastRenderedPageBreak/>
        <w:t xml:space="preserve">Ко второй возрастной группе относятся будущие избиратели в возрасте </w:t>
      </w:r>
      <w:r w:rsidR="004671F8" w:rsidRPr="00EB4BC8">
        <w:rPr>
          <w:spacing w:val="2"/>
          <w:sz w:val="28"/>
          <w:szCs w:val="28"/>
          <w:shd w:val="clear" w:color="auto" w:fill="FFFFFF"/>
        </w:rPr>
        <w:t>11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1</w:t>
      </w:r>
      <w:r w:rsidR="004671F8" w:rsidRPr="00EB4BC8">
        <w:rPr>
          <w:spacing w:val="2"/>
          <w:sz w:val="28"/>
          <w:szCs w:val="28"/>
          <w:shd w:val="clear" w:color="auto" w:fill="FFFFFF"/>
        </w:rPr>
        <w:t>5</w:t>
      </w:r>
      <w:r w:rsidRPr="00EB4BC8">
        <w:rPr>
          <w:spacing w:val="2"/>
          <w:sz w:val="28"/>
          <w:szCs w:val="28"/>
          <w:shd w:val="clear" w:color="auto" w:fill="FFFFFF"/>
        </w:rPr>
        <w:t xml:space="preserve"> лет</w:t>
      </w:r>
      <w:r w:rsidR="004671F8" w:rsidRPr="00EB4BC8">
        <w:rPr>
          <w:sz w:val="28"/>
          <w:szCs w:val="28"/>
        </w:rPr>
        <w:t xml:space="preserve">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лучшую фотографию со слоганом, призывающим акти</w:t>
      </w:r>
      <w:r w:rsidR="00CC42AD" w:rsidRPr="00EB4BC8">
        <w:rPr>
          <w:spacing w:val="2"/>
          <w:sz w:val="28"/>
          <w:szCs w:val="28"/>
          <w:shd w:val="clear" w:color="auto" w:fill="FFFFFF"/>
        </w:rPr>
        <w:t>вно принимать участие в выборах, в том числе в предстоящих выборах Президента Российской Федерации.</w:t>
      </w:r>
    </w:p>
    <w:p w:rsidR="00E46F9E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 третьей возрастной группе относятся 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будущие и молодые </w:t>
      </w:r>
      <w:r w:rsidRPr="00EB4BC8">
        <w:rPr>
          <w:spacing w:val="2"/>
          <w:sz w:val="28"/>
          <w:szCs w:val="28"/>
          <w:shd w:val="clear" w:color="auto" w:fill="FFFFFF"/>
        </w:rPr>
        <w:t xml:space="preserve">избиратели в возрасте </w:t>
      </w:r>
      <w:r w:rsidR="00B03BDF" w:rsidRPr="00EB4BC8">
        <w:rPr>
          <w:spacing w:val="2"/>
          <w:sz w:val="28"/>
          <w:szCs w:val="28"/>
          <w:shd w:val="clear" w:color="auto" w:fill="FFFFFF"/>
        </w:rPr>
        <w:t>16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="00B03BDF"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="00B03BDF" w:rsidRPr="00EB4BC8">
        <w:rPr>
          <w:spacing w:val="2"/>
          <w:sz w:val="28"/>
          <w:szCs w:val="28"/>
          <w:shd w:val="clear" w:color="auto" w:fill="FFFFFF"/>
        </w:rPr>
        <w:t>18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лет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лучший видеоролик, разъясняющи</w:t>
      </w:r>
      <w:r w:rsidR="00CC42AD" w:rsidRPr="00EB4BC8">
        <w:rPr>
          <w:spacing w:val="2"/>
          <w:sz w:val="28"/>
          <w:szCs w:val="28"/>
          <w:shd w:val="clear" w:color="auto" w:fill="FFFFFF"/>
        </w:rPr>
        <w:t>й избирательное законодательство, в том числе с учетом предстоящих выборов Президента Российской Федерации.</w:t>
      </w:r>
    </w:p>
    <w:p w:rsidR="004671F8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Работы, направленные на Конкурс, должны быть авторскими (у каждой работы один автор). Работы, направленные коллективом авторов, к рассмотрению не принимаются.</w:t>
      </w:r>
    </w:p>
    <w:p w:rsidR="004671F8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К каждой работе должна быть приложена информация об участнике:</w:t>
      </w:r>
    </w:p>
    <w:p w:rsidR="004671F8" w:rsidRPr="00EB4BC8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фамилия, имя, отчество</w:t>
      </w:r>
      <w:r w:rsidR="00F56AC1" w:rsidRPr="00EB4BC8">
        <w:rPr>
          <w:spacing w:val="2"/>
          <w:sz w:val="28"/>
          <w:szCs w:val="28"/>
          <w:shd w:val="clear" w:color="auto" w:fill="FFFFFF"/>
        </w:rPr>
        <w:t xml:space="preserve"> (при наличии)</w:t>
      </w:r>
      <w:r w:rsidRPr="00EB4BC8">
        <w:rPr>
          <w:spacing w:val="2"/>
          <w:sz w:val="28"/>
          <w:szCs w:val="28"/>
          <w:shd w:val="clear" w:color="auto" w:fill="FFFFFF"/>
        </w:rPr>
        <w:t xml:space="preserve"> автора (полностью);</w:t>
      </w:r>
    </w:p>
    <w:p w:rsidR="004671F8" w:rsidRPr="00EB4BC8" w:rsidRDefault="004671F8" w:rsidP="00DE249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наименование общеобразовательной организации Ленинградской области, обучающимся которой является автор с указанием класса.</w:t>
      </w:r>
    </w:p>
    <w:p w:rsidR="004671F8" w:rsidRPr="00EB4BC8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 контактны</w:t>
      </w:r>
      <w:r w:rsidR="00A225C9" w:rsidRPr="00EB4BC8">
        <w:rPr>
          <w:spacing w:val="2"/>
          <w:sz w:val="28"/>
          <w:szCs w:val="28"/>
          <w:shd w:val="clear" w:color="auto" w:fill="FFFFFF"/>
        </w:rPr>
        <w:t>й</w:t>
      </w:r>
      <w:r w:rsidRPr="00EB4BC8">
        <w:rPr>
          <w:spacing w:val="2"/>
          <w:sz w:val="28"/>
          <w:szCs w:val="28"/>
          <w:shd w:val="clear" w:color="auto" w:fill="FFFFFF"/>
        </w:rPr>
        <w:t xml:space="preserve"> т</w:t>
      </w:r>
      <w:r w:rsidR="00DE2493" w:rsidRPr="00EB4BC8">
        <w:rPr>
          <w:spacing w:val="2"/>
          <w:sz w:val="28"/>
          <w:szCs w:val="28"/>
          <w:shd w:val="clear" w:color="auto" w:fill="FFFFFF"/>
        </w:rPr>
        <w:t>елефон, адрес электронной почты.</w:t>
      </w:r>
    </w:p>
    <w:p w:rsidR="00A225C9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Все представленные на Конкурс работы (в любой номинации) должны быть связаны с избирательной тематикой, отражать идею формирования </w:t>
      </w:r>
      <w:r w:rsidR="0029198C" w:rsidRPr="00EB4BC8">
        <w:rPr>
          <w:spacing w:val="2"/>
          <w:sz w:val="28"/>
          <w:szCs w:val="28"/>
          <w:shd w:val="clear" w:color="auto" w:fill="FFFFFF"/>
        </w:rPr>
        <w:br/>
      </w:r>
      <w:r w:rsidRPr="00EB4BC8">
        <w:rPr>
          <w:spacing w:val="2"/>
          <w:sz w:val="28"/>
          <w:szCs w:val="28"/>
          <w:shd w:val="clear" w:color="auto" w:fill="FFFFFF"/>
        </w:rPr>
        <w:t>у избирателей основ правовой культуры и воспитания гражданской ответственности, доверия к избирательной системе в целом и навыков осознанного, активного участия в выборах. Они не должны содержать элементов агитации за того или иного кандидата, конкретного человека</w:t>
      </w:r>
      <w:r w:rsidR="0029198C" w:rsidRPr="00EB4BC8">
        <w:rPr>
          <w:spacing w:val="2"/>
          <w:sz w:val="28"/>
          <w:szCs w:val="28"/>
          <w:shd w:val="clear" w:color="auto" w:fill="FFFFFF"/>
        </w:rPr>
        <w:t>,</w:t>
      </w:r>
      <w:r w:rsidRPr="00EB4BC8">
        <w:rPr>
          <w:spacing w:val="2"/>
          <w:sz w:val="28"/>
          <w:szCs w:val="28"/>
          <w:shd w:val="clear" w:color="auto" w:fill="FFFFFF"/>
        </w:rPr>
        <w:t xml:space="preserve"> или избирательное объединение (политическую</w:t>
      </w:r>
      <w:r w:rsidRPr="00EB4BC8">
        <w:rPr>
          <w:color w:val="2D2D2D"/>
          <w:spacing w:val="2"/>
          <w:sz w:val="28"/>
          <w:szCs w:val="28"/>
          <w:shd w:val="clear" w:color="auto" w:fill="FFFFFF"/>
        </w:rPr>
        <w:t xml:space="preserve"> партию, общественное объединение), нецензурной и бранной лексики, негативной информации.</w:t>
      </w:r>
    </w:p>
    <w:p w:rsidR="00A225C9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По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номинации на лучший плакат или рисунок, отражающий избирательную тематику, работа должна отражать (иллюстрировать) установленную тему, представляется на бумаге, картоне, ином материале формата не менее А</w:t>
      </w:r>
      <w:proofErr w:type="gramStart"/>
      <w:r w:rsidR="004671F8" w:rsidRPr="00EB4BC8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29198C" w:rsidRPr="00EB4BC8">
        <w:rPr>
          <w:spacing w:val="2"/>
          <w:sz w:val="28"/>
          <w:szCs w:val="28"/>
          <w:shd w:val="clear" w:color="auto" w:fill="FFFFFF"/>
        </w:rPr>
        <w:t>,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Pr="00EB4BC8">
        <w:rPr>
          <w:spacing w:val="2"/>
          <w:sz w:val="28"/>
          <w:szCs w:val="28"/>
          <w:shd w:val="clear" w:color="auto" w:fill="FFFFFF"/>
        </w:rPr>
        <w:br/>
      </w:r>
      <w:r w:rsidR="004671F8" w:rsidRPr="00EB4BC8">
        <w:rPr>
          <w:spacing w:val="2"/>
          <w:sz w:val="28"/>
          <w:szCs w:val="28"/>
          <w:shd w:val="clear" w:color="auto" w:fill="FFFFFF"/>
        </w:rPr>
        <w:t>или в виде макета в электронном виде, исполненного в одном из основных графических редакторов (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Corel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Draw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Adobe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Photoshop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 т.п.) на </w:t>
      </w:r>
      <w:r w:rsidR="00F56AC1" w:rsidRPr="00EB4BC8">
        <w:rPr>
          <w:spacing w:val="2"/>
          <w:sz w:val="28"/>
          <w:szCs w:val="28"/>
          <w:shd w:val="clear" w:color="auto" w:fill="FFFFFF"/>
        </w:rPr>
        <w:t>электронном носителе</w:t>
      </w:r>
      <w:r w:rsidR="004671F8" w:rsidRPr="00EB4BC8">
        <w:rPr>
          <w:spacing w:val="2"/>
          <w:sz w:val="28"/>
          <w:szCs w:val="28"/>
          <w:shd w:val="clear" w:color="auto" w:fill="FFFFFF"/>
        </w:rPr>
        <w:t>.</w:t>
      </w:r>
    </w:p>
    <w:p w:rsidR="00A225C9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</w:t>
      </w:r>
      <w:r w:rsidR="004671F8" w:rsidRPr="00EB4BC8">
        <w:rPr>
          <w:spacing w:val="2"/>
          <w:sz w:val="28"/>
          <w:szCs w:val="28"/>
          <w:shd w:val="clear" w:color="auto" w:fill="FFFFFF"/>
        </w:rPr>
        <w:t>о номинации на лучшую фотографию со слоганом, призывающим активно принимать участие в выборах различных социальных групп избирателей (молодежь, военнослужащие, пенсионеры, избиратели с ограниченными физическими возможностями и др.), автор должен в своей работе творчески отразить призыв к участию в выборах. Работы представляются в отпечатанном виде размером формата А</w:t>
      </w:r>
      <w:proofErr w:type="gramStart"/>
      <w:r w:rsidR="004671F8" w:rsidRPr="00EB4BC8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 в электронном виде в формате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jpg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dpi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не менее 600.</w:t>
      </w:r>
      <w:r w:rsidR="00F56AC1"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="00F56AC1" w:rsidRPr="00EB4BC8">
        <w:rPr>
          <w:spacing w:val="2"/>
          <w:sz w:val="28"/>
          <w:szCs w:val="28"/>
          <w:shd w:val="clear" w:color="auto" w:fill="FFFFFF"/>
        </w:rPr>
        <w:br/>
        <w:t>К работе обязательно прилагается согласие лица на использование изображения, если такое изображения является основным объектом использования.</w:t>
      </w:r>
    </w:p>
    <w:p w:rsidR="00916EB7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По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номинации на лучший видеоролик, разъясняющи</w:t>
      </w:r>
      <w:r w:rsidR="00F56AC1" w:rsidRPr="00EB4BC8">
        <w:rPr>
          <w:spacing w:val="2"/>
          <w:sz w:val="28"/>
          <w:szCs w:val="28"/>
          <w:shd w:val="clear" w:color="auto" w:fill="FFFFFF"/>
        </w:rPr>
        <w:t>й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избирательное законодательство в целях повышения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электорально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>-правовой культуры избирателей, организаторов выборов, иных участников избирательного процесса, автор должен представить видеоролик длительностью не менее 30 секунд</w:t>
      </w:r>
      <w:r w:rsidR="009B06A5" w:rsidRPr="00EB4BC8">
        <w:rPr>
          <w:spacing w:val="2"/>
          <w:sz w:val="28"/>
          <w:szCs w:val="28"/>
          <w:shd w:val="clear" w:color="auto" w:fill="FFFFFF"/>
        </w:rPr>
        <w:t>,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или презентацию, выполненную в формате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PowerPoint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. Конкурсная работа представляется на </w:t>
      </w:r>
      <w:r w:rsidR="00F56AC1" w:rsidRPr="00EB4BC8">
        <w:rPr>
          <w:spacing w:val="2"/>
          <w:sz w:val="28"/>
          <w:szCs w:val="28"/>
          <w:shd w:val="clear" w:color="auto" w:fill="FFFFFF"/>
        </w:rPr>
        <w:t>электронном носителе</w:t>
      </w:r>
      <w:r w:rsidR="004671F8" w:rsidRPr="00EB4BC8">
        <w:rPr>
          <w:spacing w:val="2"/>
          <w:sz w:val="28"/>
          <w:szCs w:val="28"/>
          <w:shd w:val="clear" w:color="auto" w:fill="FFFFFF"/>
        </w:rPr>
        <w:t>. К работе обязательно прилагается согласие лица на использование изображения, если такое изображения является основным объектом использования.</w:t>
      </w:r>
    </w:p>
    <w:p w:rsidR="00A225C9" w:rsidRPr="00EB4BC8" w:rsidRDefault="004671F8" w:rsidP="00B36CCF">
      <w:pPr>
        <w:pStyle w:val="af1"/>
        <w:numPr>
          <w:ilvl w:val="1"/>
          <w:numId w:val="13"/>
        </w:numPr>
        <w:ind w:left="709" w:firstLine="0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Критерии оценки работ:</w:t>
      </w:r>
      <w:r w:rsidRPr="00EB4BC8">
        <w:rPr>
          <w:spacing w:val="2"/>
          <w:sz w:val="28"/>
          <w:szCs w:val="28"/>
        </w:rPr>
        <w:br/>
      </w:r>
      <w:r w:rsidR="00A225C9" w:rsidRPr="00EB4BC8">
        <w:rPr>
          <w:spacing w:val="2"/>
          <w:sz w:val="28"/>
          <w:szCs w:val="28"/>
        </w:rPr>
        <w:t xml:space="preserve">- </w:t>
      </w:r>
      <w:r w:rsidRPr="00EB4BC8">
        <w:rPr>
          <w:spacing w:val="2"/>
          <w:sz w:val="28"/>
          <w:szCs w:val="28"/>
          <w:shd w:val="clear" w:color="auto" w:fill="FFFFFF"/>
        </w:rPr>
        <w:t>соответствие требованиям номинации и заданной тематике</w:t>
      </w:r>
      <w:r w:rsidR="00A225C9" w:rsidRPr="00EB4BC8">
        <w:rPr>
          <w:spacing w:val="2"/>
          <w:sz w:val="28"/>
          <w:szCs w:val="28"/>
          <w:shd w:val="clear" w:color="auto" w:fill="FFFFFF"/>
        </w:rPr>
        <w:t>;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художественное исполнение работы</w:t>
      </w:r>
      <w:r w:rsidRPr="00EB4BC8">
        <w:rPr>
          <w:spacing w:val="2"/>
          <w:sz w:val="28"/>
          <w:szCs w:val="28"/>
          <w:shd w:val="clear" w:color="auto" w:fill="FFFFFF"/>
        </w:rPr>
        <w:t>;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</w:rPr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степень информативности работы</w:t>
      </w:r>
      <w:r w:rsidRPr="00EB4BC8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яркость, наглядность, оригинальность.</w:t>
      </w:r>
    </w:p>
    <w:p w:rsidR="00266D77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Работы, не соответствующие настоящим требованиям, направленные на Конкурс позже указанного в настоящем Положении срока, представляющие собой плагиат, содержащие признаки предвыборной агитации, к рассмотрению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Pr="00EB4BC8">
        <w:rPr>
          <w:spacing w:val="2"/>
          <w:sz w:val="28"/>
          <w:szCs w:val="28"/>
          <w:shd w:val="clear" w:color="auto" w:fill="FFFFFF"/>
        </w:rPr>
        <w:t>не принимаются.</w:t>
      </w:r>
    </w:p>
    <w:p w:rsidR="00D057DA" w:rsidRPr="00EB4BC8" w:rsidRDefault="00D057DA" w:rsidP="00FD6612">
      <w:pPr>
        <w:pStyle w:val="af"/>
        <w:numPr>
          <w:ilvl w:val="1"/>
          <w:numId w:val="1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4BC8">
        <w:rPr>
          <w:sz w:val="28"/>
          <w:szCs w:val="28"/>
        </w:rPr>
        <w:t xml:space="preserve">Все материалы направляются в Избирательную комиссию Ленинградской области не позднее </w:t>
      </w:r>
      <w:r w:rsidR="003A1B6E" w:rsidRPr="00EB4BC8">
        <w:rPr>
          <w:sz w:val="28"/>
          <w:szCs w:val="28"/>
        </w:rPr>
        <w:t>2</w:t>
      </w:r>
      <w:r w:rsidR="004E69F2" w:rsidRPr="00EB4BC8">
        <w:rPr>
          <w:sz w:val="28"/>
          <w:szCs w:val="28"/>
        </w:rPr>
        <w:t>4</w:t>
      </w:r>
      <w:r w:rsidR="00C34060" w:rsidRPr="00EB4BC8">
        <w:rPr>
          <w:sz w:val="28"/>
          <w:szCs w:val="28"/>
        </w:rPr>
        <w:t xml:space="preserve"> октября 20</w:t>
      </w:r>
      <w:r w:rsidR="00FD6612" w:rsidRPr="00EB4BC8">
        <w:rPr>
          <w:sz w:val="28"/>
          <w:szCs w:val="28"/>
        </w:rPr>
        <w:t>2</w:t>
      </w:r>
      <w:r w:rsidR="00CC42AD" w:rsidRPr="00EB4BC8">
        <w:rPr>
          <w:sz w:val="28"/>
          <w:szCs w:val="28"/>
        </w:rPr>
        <w:t>3</w:t>
      </w:r>
      <w:r w:rsidR="00C34060" w:rsidRPr="00EB4BC8">
        <w:rPr>
          <w:sz w:val="28"/>
          <w:szCs w:val="28"/>
        </w:rPr>
        <w:t xml:space="preserve"> </w:t>
      </w:r>
      <w:r w:rsidRPr="00EB4BC8">
        <w:rPr>
          <w:sz w:val="28"/>
          <w:szCs w:val="28"/>
        </w:rPr>
        <w:t xml:space="preserve">года по адресу: 197342, ул. </w:t>
      </w:r>
      <w:proofErr w:type="spellStart"/>
      <w:r w:rsidRPr="00EB4BC8">
        <w:rPr>
          <w:sz w:val="28"/>
          <w:szCs w:val="28"/>
        </w:rPr>
        <w:t>Торжковская</w:t>
      </w:r>
      <w:proofErr w:type="spellEnd"/>
      <w:r w:rsidRPr="00EB4BC8">
        <w:rPr>
          <w:sz w:val="28"/>
          <w:szCs w:val="28"/>
        </w:rPr>
        <w:t>, дом 4, лит. А, с пометкой «</w:t>
      </w:r>
      <w:r w:rsidR="00A225C9" w:rsidRPr="00EB4BC8">
        <w:rPr>
          <w:sz w:val="28"/>
          <w:szCs w:val="28"/>
        </w:rPr>
        <w:t>Творческий конкурс</w:t>
      </w:r>
      <w:r w:rsidRPr="00EB4BC8">
        <w:rPr>
          <w:sz w:val="28"/>
          <w:szCs w:val="28"/>
        </w:rPr>
        <w:t xml:space="preserve">». </w:t>
      </w:r>
    </w:p>
    <w:p w:rsidR="00D057DA" w:rsidRPr="00EB4BC8" w:rsidRDefault="00D057DA" w:rsidP="00266D77">
      <w:pPr>
        <w:ind w:firstLine="709"/>
        <w:jc w:val="both"/>
        <w:rPr>
          <w:rFonts w:cs="Calibri"/>
          <w:bCs/>
          <w:sz w:val="28"/>
          <w:szCs w:val="28"/>
          <w:u w:color="000000"/>
          <w:lang w:eastAsia="en-US"/>
        </w:rPr>
      </w:pPr>
    </w:p>
    <w:p w:rsidR="00D057DA" w:rsidRPr="00EB4BC8" w:rsidRDefault="00D057DA" w:rsidP="00FD6612">
      <w:pPr>
        <w:pStyle w:val="-1"/>
        <w:widowControl w:val="0"/>
        <w:numPr>
          <w:ilvl w:val="0"/>
          <w:numId w:val="13"/>
        </w:numPr>
        <w:jc w:val="center"/>
        <w:rPr>
          <w:b/>
          <w:lang w:eastAsia="ru-RU"/>
        </w:rPr>
      </w:pPr>
      <w:r w:rsidRPr="00EB4BC8">
        <w:rPr>
          <w:b/>
        </w:rPr>
        <w:t>Порядок подведения итогов конкурса</w:t>
      </w:r>
    </w:p>
    <w:p w:rsidR="00FD6612" w:rsidRPr="00EB4BC8" w:rsidRDefault="00D057DA" w:rsidP="00F56AC1">
      <w:pPr>
        <w:pStyle w:val="af"/>
        <w:numPr>
          <w:ilvl w:val="1"/>
          <w:numId w:val="1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Представленные материалы оцениваются членами конкурсной комиссии </w:t>
      </w:r>
      <w:r w:rsidR="00266D77" w:rsidRPr="00EB4BC8">
        <w:rPr>
          <w:bCs/>
          <w:sz w:val="28"/>
          <w:szCs w:val="28"/>
        </w:rPr>
        <w:br/>
      </w:r>
      <w:r w:rsidRPr="00EB4BC8">
        <w:rPr>
          <w:bCs/>
          <w:sz w:val="28"/>
          <w:szCs w:val="28"/>
        </w:rPr>
        <w:t>по десятибал</w:t>
      </w:r>
      <w:r w:rsidR="00B03BDF" w:rsidRPr="00EB4BC8">
        <w:rPr>
          <w:bCs/>
          <w:sz w:val="28"/>
          <w:szCs w:val="28"/>
        </w:rPr>
        <w:t>л</w:t>
      </w:r>
      <w:r w:rsidRPr="00EB4BC8">
        <w:rPr>
          <w:bCs/>
          <w:sz w:val="28"/>
          <w:szCs w:val="28"/>
        </w:rPr>
        <w:t xml:space="preserve">ьной системе. Не позднее </w:t>
      </w:r>
      <w:r w:rsidR="00C34060" w:rsidRPr="00EB4BC8">
        <w:rPr>
          <w:bCs/>
          <w:sz w:val="28"/>
          <w:szCs w:val="28"/>
        </w:rPr>
        <w:t>0</w:t>
      </w:r>
      <w:r w:rsidR="004E69F2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ноября </w:t>
      </w:r>
      <w:r w:rsidRPr="00EB4BC8">
        <w:rPr>
          <w:bCs/>
          <w:sz w:val="28"/>
          <w:szCs w:val="28"/>
        </w:rPr>
        <w:t>20</w:t>
      </w:r>
      <w:r w:rsidR="004E69F2" w:rsidRPr="00EB4BC8">
        <w:rPr>
          <w:bCs/>
          <w:sz w:val="28"/>
          <w:szCs w:val="28"/>
        </w:rPr>
        <w:t>2</w:t>
      </w:r>
      <w:r w:rsidR="00CC42AD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</w:t>
      </w:r>
      <w:r w:rsidRPr="00EB4BC8">
        <w:rPr>
          <w:bCs/>
          <w:sz w:val="28"/>
          <w:szCs w:val="28"/>
        </w:rPr>
        <w:t xml:space="preserve">года конкурсная комиссия открытым голосованием определяет </w:t>
      </w:r>
      <w:r w:rsidR="00A225C9" w:rsidRPr="00EB4BC8">
        <w:rPr>
          <w:bCs/>
          <w:sz w:val="28"/>
          <w:szCs w:val="28"/>
        </w:rPr>
        <w:t>победителей</w:t>
      </w:r>
      <w:r w:rsidRPr="00EB4BC8">
        <w:rPr>
          <w:bCs/>
          <w:sz w:val="28"/>
          <w:szCs w:val="28"/>
        </w:rPr>
        <w:t xml:space="preserve"> конкурса по сумме набранных баллов. Заседание конкурсной комиссии считается правомочным, если в нем принимает участие большинство ее членов. </w:t>
      </w:r>
      <w:r w:rsidRPr="00EB4BC8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  <w:r w:rsidR="00F56AC1" w:rsidRPr="00EB4BC8">
        <w:rPr>
          <w:bCs/>
          <w:sz w:val="28"/>
          <w:szCs w:val="28"/>
        </w:rPr>
        <w:t xml:space="preserve"> </w:t>
      </w:r>
      <w:r w:rsidR="00F56AC1" w:rsidRPr="00EB4BC8">
        <w:rPr>
          <w:sz w:val="28"/>
          <w:szCs w:val="28"/>
        </w:rPr>
        <w:t>З</w:t>
      </w:r>
      <w:r w:rsidR="00FD6612" w:rsidRPr="00EB4BC8">
        <w:rPr>
          <w:sz w:val="28"/>
          <w:szCs w:val="28"/>
        </w:rPr>
        <w:t>аседание конкурсной комиссии может проводиться в дистанционном режиме.</w:t>
      </w:r>
    </w:p>
    <w:p w:rsidR="00D057DA" w:rsidRPr="00EB4BC8" w:rsidRDefault="00FD6612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B4BC8">
        <w:rPr>
          <w:szCs w:val="28"/>
        </w:rPr>
        <w:t>3</w:t>
      </w:r>
      <w:r w:rsidR="00D057DA" w:rsidRPr="00EB4BC8">
        <w:rPr>
          <w:szCs w:val="28"/>
        </w:rPr>
        <w:t xml:space="preserve">.2. Решение конкурсной комиссии заносится в протокол заседания конкурсной комиссии, который подписывают председатель и члены конкурсной комиссии, </w:t>
      </w:r>
      <w:r w:rsidR="00266D77" w:rsidRPr="00EB4BC8">
        <w:rPr>
          <w:szCs w:val="28"/>
        </w:rPr>
        <w:br/>
      </w:r>
      <w:r w:rsidR="00D057DA" w:rsidRPr="00EB4BC8">
        <w:rPr>
          <w:szCs w:val="28"/>
        </w:rPr>
        <w:t xml:space="preserve">и представляется на заседание Избирательной комиссии Ленинградской области. </w:t>
      </w:r>
      <w:r w:rsidR="00266D77" w:rsidRPr="00EB4BC8">
        <w:rPr>
          <w:szCs w:val="28"/>
        </w:rPr>
        <w:br/>
      </w:r>
      <w:r w:rsidR="00D057DA" w:rsidRPr="00EB4BC8">
        <w:rPr>
          <w:szCs w:val="28"/>
        </w:rPr>
        <w:t xml:space="preserve">На основании протокола конкурсной комиссии Избирательная комиссия Ленинградской области принимает постановление об итогах Конкурса и премирует </w:t>
      </w:r>
      <w:r w:rsidR="0070016B" w:rsidRPr="00EB4BC8">
        <w:rPr>
          <w:szCs w:val="28"/>
        </w:rPr>
        <w:t>победителей</w:t>
      </w:r>
      <w:r w:rsidR="00D057DA" w:rsidRPr="00EB4BC8">
        <w:rPr>
          <w:szCs w:val="28"/>
        </w:rPr>
        <w:t>.</w:t>
      </w:r>
    </w:p>
    <w:p w:rsidR="00D057DA" w:rsidRPr="00EB4BC8" w:rsidRDefault="00FD6612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B4BC8">
        <w:rPr>
          <w:szCs w:val="28"/>
        </w:rPr>
        <w:t>3</w:t>
      </w:r>
      <w:r w:rsidR="00D057DA" w:rsidRPr="00EB4BC8">
        <w:rPr>
          <w:szCs w:val="28"/>
        </w:rPr>
        <w:t xml:space="preserve">.3. </w:t>
      </w:r>
      <w:r w:rsidR="00D057DA" w:rsidRPr="00EB4BC8">
        <w:rPr>
          <w:bCs/>
          <w:szCs w:val="28"/>
        </w:rPr>
        <w:t xml:space="preserve">Для награждения </w:t>
      </w:r>
      <w:r w:rsidR="0070016B" w:rsidRPr="00EB4BC8">
        <w:rPr>
          <w:bCs/>
          <w:szCs w:val="28"/>
        </w:rPr>
        <w:t>победителей</w:t>
      </w:r>
      <w:r w:rsidR="00D057DA" w:rsidRPr="00EB4BC8">
        <w:rPr>
          <w:bCs/>
          <w:szCs w:val="28"/>
        </w:rPr>
        <w:t xml:space="preserve"> Конкурса утверждаются</w:t>
      </w:r>
      <w:r w:rsidR="00A225C9" w:rsidRPr="00EB4BC8">
        <w:rPr>
          <w:bCs/>
          <w:szCs w:val="28"/>
        </w:rPr>
        <w:t xml:space="preserve"> по каждой из номинации</w:t>
      </w:r>
      <w:r w:rsidR="00D057DA" w:rsidRPr="00EB4BC8">
        <w:rPr>
          <w:bCs/>
          <w:szCs w:val="28"/>
        </w:rPr>
        <w:t>:</w:t>
      </w:r>
    </w:p>
    <w:p w:rsidR="00D057DA" w:rsidRPr="00EB4BC8" w:rsidRDefault="00D057DA" w:rsidP="001F2EC9">
      <w:pPr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916EB7" w:rsidRPr="00EB4BC8">
        <w:rPr>
          <w:bCs/>
          <w:sz w:val="28"/>
          <w:szCs w:val="28"/>
        </w:rPr>
        <w:t xml:space="preserve">одно первое место </w:t>
      </w:r>
      <w:r w:rsidRPr="00EB4BC8">
        <w:rPr>
          <w:bCs/>
          <w:sz w:val="28"/>
          <w:szCs w:val="28"/>
        </w:rPr>
        <w:t xml:space="preserve"> –</w:t>
      </w:r>
      <w:r w:rsidR="00816F03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3000</w:t>
      </w:r>
      <w:r w:rsidRPr="00EB4BC8">
        <w:rPr>
          <w:bCs/>
          <w:sz w:val="28"/>
          <w:szCs w:val="28"/>
        </w:rPr>
        <w:t xml:space="preserve"> рублей;</w:t>
      </w:r>
    </w:p>
    <w:p w:rsidR="00D057DA" w:rsidRPr="00EB4BC8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916EB7" w:rsidRPr="00EB4BC8">
        <w:rPr>
          <w:bCs/>
          <w:sz w:val="28"/>
          <w:szCs w:val="28"/>
        </w:rPr>
        <w:t>два</w:t>
      </w:r>
      <w:r w:rsidR="00A225C9" w:rsidRPr="00EB4BC8">
        <w:rPr>
          <w:bCs/>
          <w:sz w:val="28"/>
          <w:szCs w:val="28"/>
        </w:rPr>
        <w:t xml:space="preserve"> </w:t>
      </w:r>
      <w:r w:rsidR="00916EB7" w:rsidRPr="00EB4BC8">
        <w:rPr>
          <w:bCs/>
          <w:sz w:val="28"/>
          <w:szCs w:val="28"/>
        </w:rPr>
        <w:t xml:space="preserve">вторых места </w:t>
      </w:r>
      <w:r w:rsidRPr="00EB4BC8">
        <w:rPr>
          <w:bCs/>
          <w:sz w:val="28"/>
          <w:szCs w:val="28"/>
        </w:rPr>
        <w:t xml:space="preserve"> – </w:t>
      </w:r>
      <w:r w:rsidR="00050C70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2500</w:t>
      </w:r>
      <w:r w:rsidRPr="00EB4BC8">
        <w:rPr>
          <w:bCs/>
          <w:sz w:val="28"/>
          <w:szCs w:val="28"/>
        </w:rPr>
        <w:t xml:space="preserve"> рублей;</w:t>
      </w:r>
    </w:p>
    <w:p w:rsidR="00D057DA" w:rsidRPr="00EB4BC8" w:rsidRDefault="00D057DA" w:rsidP="00A225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A225C9" w:rsidRPr="00EB4BC8">
        <w:rPr>
          <w:bCs/>
          <w:sz w:val="28"/>
          <w:szCs w:val="28"/>
        </w:rPr>
        <w:t>три</w:t>
      </w:r>
      <w:r w:rsidRPr="00EB4BC8">
        <w:rPr>
          <w:bCs/>
          <w:sz w:val="28"/>
          <w:szCs w:val="28"/>
        </w:rPr>
        <w:t xml:space="preserve"> треть</w:t>
      </w:r>
      <w:r w:rsidR="00A225C9" w:rsidRPr="00EB4BC8">
        <w:rPr>
          <w:bCs/>
          <w:sz w:val="28"/>
          <w:szCs w:val="28"/>
        </w:rPr>
        <w:t>их</w:t>
      </w:r>
      <w:r w:rsidR="00916EB7" w:rsidRPr="00EB4BC8">
        <w:rPr>
          <w:bCs/>
          <w:sz w:val="28"/>
          <w:szCs w:val="28"/>
        </w:rPr>
        <w:t xml:space="preserve"> места </w:t>
      </w:r>
      <w:r w:rsidRPr="00EB4BC8">
        <w:rPr>
          <w:bCs/>
          <w:sz w:val="28"/>
          <w:szCs w:val="28"/>
        </w:rPr>
        <w:t xml:space="preserve"> –</w:t>
      </w:r>
      <w:r w:rsidR="00816F03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2000</w:t>
      </w:r>
      <w:r w:rsidRPr="00EB4BC8">
        <w:rPr>
          <w:bCs/>
          <w:sz w:val="28"/>
          <w:szCs w:val="28"/>
        </w:rPr>
        <w:t xml:space="preserve"> рублей.</w:t>
      </w:r>
    </w:p>
    <w:p w:rsidR="00D057DA" w:rsidRPr="00EB4BC8" w:rsidRDefault="00FD6612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>3</w:t>
      </w:r>
      <w:r w:rsidR="00050C70" w:rsidRPr="00EB4BC8">
        <w:rPr>
          <w:bCs/>
          <w:sz w:val="28"/>
          <w:szCs w:val="28"/>
        </w:rPr>
        <w:t xml:space="preserve">.4. </w:t>
      </w:r>
      <w:r w:rsidR="00D057DA" w:rsidRPr="00EB4BC8">
        <w:rPr>
          <w:sz w:val="28"/>
          <w:szCs w:val="28"/>
        </w:rPr>
        <w:t xml:space="preserve">Конкурсная комиссия вправе принять решение </w:t>
      </w:r>
      <w:r w:rsidR="00916EB7" w:rsidRPr="00EB4BC8">
        <w:rPr>
          <w:sz w:val="28"/>
          <w:szCs w:val="28"/>
        </w:rPr>
        <w:t>о</w:t>
      </w:r>
      <w:r w:rsidR="00D057DA" w:rsidRPr="00EB4BC8">
        <w:rPr>
          <w:sz w:val="28"/>
          <w:szCs w:val="28"/>
        </w:rPr>
        <w:t xml:space="preserve"> </w:t>
      </w:r>
      <w:r w:rsidR="00916EB7" w:rsidRPr="00EB4BC8">
        <w:rPr>
          <w:sz w:val="28"/>
          <w:szCs w:val="28"/>
        </w:rPr>
        <w:t xml:space="preserve">не </w:t>
      </w:r>
      <w:r w:rsidR="00D057DA" w:rsidRPr="00EB4BC8">
        <w:rPr>
          <w:sz w:val="28"/>
          <w:szCs w:val="28"/>
        </w:rPr>
        <w:t>присужд</w:t>
      </w:r>
      <w:r w:rsidR="00916EB7" w:rsidRPr="00EB4BC8">
        <w:rPr>
          <w:sz w:val="28"/>
          <w:szCs w:val="28"/>
        </w:rPr>
        <w:t>ении</w:t>
      </w:r>
      <w:r w:rsidR="00D057DA" w:rsidRPr="00EB4BC8">
        <w:rPr>
          <w:sz w:val="28"/>
          <w:szCs w:val="28"/>
        </w:rPr>
        <w:t xml:space="preserve"> т</w:t>
      </w:r>
      <w:r w:rsidR="00916EB7" w:rsidRPr="00EB4BC8">
        <w:rPr>
          <w:sz w:val="28"/>
          <w:szCs w:val="28"/>
        </w:rPr>
        <w:t>ого</w:t>
      </w:r>
      <w:r w:rsidR="009B06A5" w:rsidRPr="00EB4BC8">
        <w:rPr>
          <w:sz w:val="28"/>
          <w:szCs w:val="28"/>
        </w:rPr>
        <w:t>,</w:t>
      </w:r>
      <w:r w:rsidR="00D057DA" w:rsidRPr="00EB4BC8">
        <w:rPr>
          <w:sz w:val="28"/>
          <w:szCs w:val="28"/>
        </w:rPr>
        <w:t xml:space="preserve"> или </w:t>
      </w:r>
      <w:r w:rsidR="00916EB7" w:rsidRPr="00EB4BC8">
        <w:rPr>
          <w:sz w:val="28"/>
          <w:szCs w:val="28"/>
        </w:rPr>
        <w:t>иного места в любой из номинаций</w:t>
      </w:r>
      <w:r w:rsidR="00D057DA" w:rsidRPr="00EB4BC8">
        <w:rPr>
          <w:sz w:val="28"/>
          <w:szCs w:val="28"/>
        </w:rPr>
        <w:t xml:space="preserve">. По итогам Конкурса </w:t>
      </w:r>
      <w:r w:rsidR="0070016B" w:rsidRPr="00EB4BC8">
        <w:rPr>
          <w:sz w:val="28"/>
          <w:szCs w:val="28"/>
        </w:rPr>
        <w:t>победители</w:t>
      </w:r>
      <w:r w:rsidR="00D057DA" w:rsidRPr="00EB4BC8">
        <w:rPr>
          <w:sz w:val="28"/>
          <w:szCs w:val="28"/>
        </w:rPr>
        <w:t xml:space="preserve"> награжда</w:t>
      </w:r>
      <w:r w:rsidR="00036A2B" w:rsidRPr="00EB4BC8">
        <w:rPr>
          <w:sz w:val="28"/>
          <w:szCs w:val="28"/>
        </w:rPr>
        <w:t xml:space="preserve">ются дипломами </w:t>
      </w:r>
      <w:r w:rsidR="00816F03" w:rsidRPr="00EB4BC8">
        <w:rPr>
          <w:sz w:val="28"/>
          <w:szCs w:val="28"/>
        </w:rPr>
        <w:t>и подарочными сертификатами на сумму согласно пункту 3.3 настоящего Положения</w:t>
      </w:r>
      <w:r w:rsidR="00D057DA" w:rsidRPr="00EB4BC8">
        <w:rPr>
          <w:sz w:val="28"/>
          <w:szCs w:val="28"/>
        </w:rPr>
        <w:t xml:space="preserve">. </w:t>
      </w:r>
    </w:p>
    <w:p w:rsidR="00D057DA" w:rsidRPr="00EB4BC8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D057DA" w:rsidRPr="00EB4BC8" w:rsidRDefault="00D057DA" w:rsidP="001F2EC9">
      <w:pPr>
        <w:ind w:firstLine="709"/>
        <w:rPr>
          <w:bCs/>
        </w:rPr>
      </w:pPr>
    </w:p>
    <w:p w:rsidR="00D057DA" w:rsidRPr="00EB4BC8" w:rsidRDefault="00D057DA" w:rsidP="00D057DA">
      <w:pPr>
        <w:rPr>
          <w:bCs/>
        </w:rPr>
      </w:pPr>
    </w:p>
    <w:p w:rsidR="00FD6612" w:rsidRPr="00EB4BC8" w:rsidRDefault="00FD6612">
      <w:pPr>
        <w:rPr>
          <w:bCs/>
        </w:rPr>
      </w:pPr>
      <w:r w:rsidRPr="00EB4BC8">
        <w:rPr>
          <w:bCs/>
        </w:rPr>
        <w:br w:type="page"/>
      </w:r>
    </w:p>
    <w:p w:rsidR="0060049B" w:rsidRPr="00EB4BC8" w:rsidRDefault="0060049B" w:rsidP="00D057DA">
      <w:pPr>
        <w:rPr>
          <w:bCs/>
        </w:rPr>
      </w:pPr>
    </w:p>
    <w:p w:rsidR="0060049B" w:rsidRPr="00EB4BC8" w:rsidRDefault="0060049B" w:rsidP="00D057DA">
      <w:pPr>
        <w:rPr>
          <w:bCs/>
        </w:rPr>
      </w:pPr>
    </w:p>
    <w:p w:rsidR="00B355A6" w:rsidRPr="00EB4BC8" w:rsidRDefault="00B355A6" w:rsidP="00D057DA">
      <w:pPr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"/>
        <w:gridCol w:w="10115"/>
      </w:tblGrid>
      <w:tr w:rsidR="00ED3788" w:rsidRPr="00EB4BC8" w:rsidTr="00CB5C97">
        <w:trPr>
          <w:trHeight w:val="1365"/>
        </w:trPr>
        <w:tc>
          <w:tcPr>
            <w:tcW w:w="448" w:type="dxa"/>
          </w:tcPr>
          <w:p w:rsidR="00ED3788" w:rsidRPr="00EB4BC8" w:rsidRDefault="00E27A7A" w:rsidP="002A29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  <w:r w:rsidRPr="00EB4BC8">
              <w:br w:type="page"/>
            </w:r>
            <w:r w:rsidR="00CB5C97" w:rsidRPr="00EB4BC8">
              <w:br w:type="page"/>
            </w:r>
          </w:p>
        </w:tc>
        <w:tc>
          <w:tcPr>
            <w:tcW w:w="10115" w:type="dxa"/>
          </w:tcPr>
          <w:p w:rsidR="00CB5C97" w:rsidRPr="00EB4BC8" w:rsidRDefault="00CB5C97" w:rsidP="00CB5C97">
            <w:pPr>
              <w:ind w:left="4536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Приложение </w:t>
            </w:r>
            <w:r w:rsidR="001D5C10" w:rsidRPr="00EB4BC8">
              <w:rPr>
                <w:sz w:val="28"/>
                <w:szCs w:val="28"/>
              </w:rPr>
              <w:t xml:space="preserve">№ </w:t>
            </w:r>
            <w:r w:rsidRPr="00EB4BC8">
              <w:rPr>
                <w:sz w:val="28"/>
                <w:szCs w:val="28"/>
              </w:rPr>
              <w:t>2</w:t>
            </w:r>
          </w:p>
          <w:p w:rsidR="00CB5C97" w:rsidRPr="00EB4BC8" w:rsidRDefault="00CB5C97" w:rsidP="00CB5C97">
            <w:pPr>
              <w:ind w:left="4820"/>
              <w:jc w:val="center"/>
              <w:rPr>
                <w:sz w:val="28"/>
                <w:szCs w:val="28"/>
              </w:rPr>
            </w:pPr>
          </w:p>
          <w:p w:rsidR="00B36CCF" w:rsidRPr="00EB4BC8" w:rsidRDefault="001D5C10" w:rsidP="001D5C10">
            <w:pPr>
              <w:ind w:left="4820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УТВЕРЖДЕНО</w:t>
            </w:r>
          </w:p>
          <w:p w:rsidR="00CB5C97" w:rsidRPr="00EB4BC8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B4BC8">
              <w:rPr>
                <w:sz w:val="28"/>
                <w:szCs w:val="28"/>
              </w:rPr>
              <w:t>Избирательной</w:t>
            </w:r>
            <w:proofErr w:type="gramEnd"/>
          </w:p>
          <w:p w:rsidR="00CB5C97" w:rsidRPr="00EB4BC8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комиссии Ленинградской области</w:t>
            </w:r>
          </w:p>
          <w:p w:rsidR="006F3A95" w:rsidRPr="00EB4BC8" w:rsidRDefault="006F3A95" w:rsidP="006F3A95">
            <w:pPr>
              <w:jc w:val="right"/>
              <w:rPr>
                <w:sz w:val="28"/>
              </w:rPr>
            </w:pPr>
            <w:r w:rsidRPr="00EB4BC8">
              <w:rPr>
                <w:sz w:val="28"/>
              </w:rPr>
              <w:t xml:space="preserve">от </w:t>
            </w:r>
            <w:r w:rsidR="009B06A5" w:rsidRPr="00EB4BC8">
              <w:rPr>
                <w:sz w:val="28"/>
              </w:rPr>
              <w:t>15 июня 2023</w:t>
            </w:r>
            <w:r w:rsidRPr="00EB4BC8">
              <w:rPr>
                <w:sz w:val="28"/>
              </w:rPr>
              <w:t xml:space="preserve"> года № </w:t>
            </w:r>
            <w:r w:rsidR="00F27932">
              <w:rPr>
                <w:sz w:val="28"/>
              </w:rPr>
              <w:t>18</w:t>
            </w:r>
            <w:r w:rsidRPr="00EB4BC8">
              <w:rPr>
                <w:sz w:val="28"/>
              </w:rPr>
              <w:t>/</w:t>
            </w:r>
            <w:r w:rsidR="00F27932">
              <w:rPr>
                <w:sz w:val="28"/>
              </w:rPr>
              <w:t>105</w:t>
            </w:r>
          </w:p>
          <w:p w:rsidR="00CB5C97" w:rsidRPr="00EB4BC8" w:rsidRDefault="00CB5C97" w:rsidP="00C34060">
            <w:pPr>
              <w:ind w:left="4820"/>
              <w:jc w:val="right"/>
              <w:rPr>
                <w:color w:val="FFFFFF"/>
              </w:rPr>
            </w:pPr>
            <w:r w:rsidRPr="00EB4BC8">
              <w:rPr>
                <w:color w:val="FFFFFF"/>
              </w:rPr>
              <w:t>к постановлению Избирательной комиссии</w:t>
            </w:r>
          </w:p>
          <w:p w:rsidR="00CB5C97" w:rsidRPr="00EB4BC8" w:rsidRDefault="00CB5C97" w:rsidP="00CB5C97">
            <w:pPr>
              <w:jc w:val="right"/>
              <w:rPr>
                <w:color w:val="FFFFFF"/>
              </w:rPr>
            </w:pPr>
            <w:r w:rsidRPr="00EB4BC8">
              <w:rPr>
                <w:color w:val="FFFFFF"/>
              </w:rPr>
              <w:t>Ленинградской области</w:t>
            </w:r>
          </w:p>
          <w:p w:rsidR="00CB5C97" w:rsidRPr="00EB4BC8" w:rsidRDefault="00CB5C97" w:rsidP="00CB5C97">
            <w:pPr>
              <w:jc w:val="right"/>
              <w:rPr>
                <w:color w:val="FFFFFF"/>
              </w:rPr>
            </w:pPr>
            <w:r w:rsidRPr="00EB4BC8">
              <w:rPr>
                <w:color w:val="FFFFFF"/>
              </w:rPr>
              <w:t>от «12»ноября 2012 года №9/54</w:t>
            </w:r>
          </w:p>
          <w:p w:rsidR="00CB5C97" w:rsidRPr="00EB4BC8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>СМЕТА</w:t>
            </w:r>
          </w:p>
          <w:p w:rsidR="00CB5C97" w:rsidRPr="00EB4BC8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>расходов по подготовке и проведению</w:t>
            </w:r>
          </w:p>
          <w:p w:rsidR="00BD6ECB" w:rsidRDefault="00BD6ECB" w:rsidP="00BD6ECB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творческого</w:t>
            </w:r>
            <w:r w:rsidRPr="00EB4BC8">
              <w:rPr>
                <w:b/>
                <w:sz w:val="28"/>
                <w:szCs w:val="28"/>
              </w:rPr>
              <w:t xml:space="preserve"> конкурс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B4BC8">
              <w:rPr>
                <w:b/>
                <w:sz w:val="28"/>
                <w:szCs w:val="28"/>
              </w:rPr>
              <w:t>среди школьников Ленинградской области</w:t>
            </w:r>
            <w:r>
              <w:rPr>
                <w:b/>
                <w:sz w:val="28"/>
                <w:szCs w:val="28"/>
              </w:rPr>
              <w:t xml:space="preserve">, посвященного и приуроченного </w:t>
            </w:r>
          </w:p>
          <w:p w:rsidR="00BD6ECB" w:rsidRDefault="00BD6ECB" w:rsidP="00BD6ECB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30 –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избирательной системы Российской Федерации</w:t>
            </w:r>
          </w:p>
          <w:p w:rsidR="00CB5C97" w:rsidRPr="00EB4BC8" w:rsidRDefault="00BD6ECB" w:rsidP="00BD6ECB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 xml:space="preserve"> «Я – БУДУЩИЙ ИЗБИРАТЕЛЬ!»</w:t>
            </w:r>
          </w:p>
          <w:p w:rsidR="00CB5C97" w:rsidRPr="00EB4BC8" w:rsidRDefault="00CB5C97" w:rsidP="00CB5C97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CB5C97" w:rsidRPr="00EB4BC8" w:rsidRDefault="00CB5C97" w:rsidP="00CB5C97">
            <w:pPr>
              <w:rPr>
                <w:b/>
                <w:sz w:val="28"/>
                <w:szCs w:val="28"/>
              </w:rPr>
            </w:pPr>
          </w:p>
          <w:tbl>
            <w:tblPr>
              <w:tblW w:w="9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6682"/>
              <w:gridCol w:w="2147"/>
            </w:tblGrid>
            <w:tr w:rsidR="00CB5C97" w:rsidRPr="00EB4BC8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CB5C97" w:rsidRPr="00EB4BC8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B4BC8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EB4BC8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>Сумма</w:t>
                  </w:r>
                  <w:r w:rsidR="00B36CCF" w:rsidRPr="00EB4BC8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B36CCF" w:rsidRPr="00EB4BC8" w:rsidRDefault="00B36CCF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>рубли</w:t>
                  </w:r>
                </w:p>
              </w:tc>
            </w:tr>
            <w:tr w:rsidR="00CB5C97" w:rsidRPr="00EB4BC8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CB5C97">
                  <w:pPr>
                    <w:jc w:val="both"/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>Призовой фонд для победителей для трех номинаций</w:t>
                  </w:r>
                  <w:r w:rsidR="00050C70" w:rsidRPr="00EB4BC8">
                    <w:rPr>
                      <w:sz w:val="28"/>
                      <w:szCs w:val="28"/>
                    </w:rPr>
                    <w:t xml:space="preserve"> (приобретение подарочных сертификатов)</w:t>
                  </w:r>
                  <w:r w:rsidRPr="00EB4BC8">
                    <w:rPr>
                      <w:sz w:val="28"/>
                      <w:szCs w:val="28"/>
                    </w:rPr>
                    <w:t>:</w:t>
                  </w:r>
                </w:p>
                <w:p w:rsidR="00CB5C97" w:rsidRPr="00EB4BC8" w:rsidRDefault="00CB5C97" w:rsidP="00197081">
                  <w:pPr>
                    <w:rPr>
                      <w:sz w:val="28"/>
                      <w:szCs w:val="28"/>
                    </w:rPr>
                  </w:pPr>
                </w:p>
                <w:p w:rsidR="00CB5C97" w:rsidRPr="00EB4BC8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 w:rsidRPr="00EB4BC8">
                    <w:rPr>
                      <w:bCs/>
                      <w:sz w:val="28"/>
                      <w:szCs w:val="28"/>
                    </w:rPr>
                    <w:t>три перв</w:t>
                  </w:r>
                  <w:r w:rsidR="00916EB7" w:rsidRPr="00EB4BC8">
                    <w:rPr>
                      <w:bCs/>
                      <w:sz w:val="28"/>
                      <w:szCs w:val="28"/>
                    </w:rPr>
                    <w:t>ых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 w:rsidRPr="00EB4BC8">
                    <w:rPr>
                      <w:bCs/>
                      <w:sz w:val="28"/>
                      <w:szCs w:val="28"/>
                    </w:rPr>
                    <w:t xml:space="preserve">места </w:t>
                  </w:r>
                  <w:r w:rsidRPr="00EB4BC8">
                    <w:rPr>
                      <w:bCs/>
                      <w:sz w:val="28"/>
                      <w:szCs w:val="28"/>
                    </w:rPr>
                    <w:t>по 3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000 руб.  – 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B4BC8">
                    <w:rPr>
                      <w:bCs/>
                      <w:sz w:val="28"/>
                      <w:szCs w:val="28"/>
                    </w:rPr>
                    <w:t>9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B4BC8">
                    <w:rPr>
                      <w:bCs/>
                      <w:sz w:val="28"/>
                      <w:szCs w:val="28"/>
                    </w:rPr>
                    <w:t>000 руб.;</w:t>
                  </w:r>
                </w:p>
                <w:p w:rsidR="00CB5C97" w:rsidRPr="00EB4BC8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 w:rsidRPr="00EB4BC8">
                    <w:rPr>
                      <w:bCs/>
                      <w:sz w:val="28"/>
                      <w:szCs w:val="28"/>
                    </w:rPr>
                    <w:t xml:space="preserve">шесть вторых </w:t>
                  </w:r>
                  <w:r w:rsidR="00916EB7" w:rsidRPr="00EB4BC8">
                    <w:rPr>
                      <w:bCs/>
                      <w:sz w:val="28"/>
                      <w:szCs w:val="28"/>
                    </w:rPr>
                    <w:t>мест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 по 2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500 руб. 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>–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 15 000 руб.;</w:t>
                  </w:r>
                </w:p>
                <w:p w:rsidR="00CB5C97" w:rsidRPr="00EB4BC8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 w:rsidRPr="00EB4BC8">
                    <w:rPr>
                      <w:bCs/>
                      <w:sz w:val="28"/>
                      <w:szCs w:val="28"/>
                    </w:rPr>
                    <w:t xml:space="preserve">девять третьих </w:t>
                  </w:r>
                  <w:r w:rsidR="00916EB7" w:rsidRPr="00EB4BC8">
                    <w:rPr>
                      <w:bCs/>
                      <w:sz w:val="28"/>
                      <w:szCs w:val="28"/>
                    </w:rPr>
                    <w:t>мест</w:t>
                  </w:r>
                  <w:r w:rsidRPr="00EB4BC8">
                    <w:rPr>
                      <w:bCs/>
                      <w:sz w:val="28"/>
                      <w:szCs w:val="28"/>
                    </w:rPr>
                    <w:t xml:space="preserve"> по 2</w:t>
                  </w:r>
                  <w:r w:rsidR="00B36CCF" w:rsidRPr="00EB4BC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B4BC8">
                    <w:rPr>
                      <w:bCs/>
                      <w:sz w:val="28"/>
                      <w:szCs w:val="28"/>
                    </w:rPr>
                    <w:t>000 руб.  – 18 000 руб</w:t>
                  </w:r>
                  <w:r w:rsidR="008D17D2" w:rsidRPr="00EB4BC8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CB5C97" w:rsidRPr="00EB4BC8" w:rsidRDefault="00CB5C97" w:rsidP="00197081">
                  <w:pPr>
                    <w:pStyle w:val="af"/>
                    <w:ind w:firstLine="68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EB4BC8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EB4BC8" w:rsidRDefault="00CB5C97" w:rsidP="00B36CCF">
                  <w:pPr>
                    <w:jc w:val="center"/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>42 000</w:t>
                  </w:r>
                </w:p>
              </w:tc>
            </w:tr>
            <w:tr w:rsidR="00CB5C97" w:rsidRPr="00EB4BC8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 xml:space="preserve">Расходные материалы для организации церемонии награждения </w:t>
                  </w:r>
                  <w:r w:rsidR="008D17D2" w:rsidRPr="00EB4BC8">
                    <w:rPr>
                      <w:sz w:val="28"/>
                      <w:szCs w:val="28"/>
                    </w:rPr>
                    <w:t>победителей</w:t>
                  </w:r>
                  <w:r w:rsidRPr="00EB4BC8">
                    <w:rPr>
                      <w:sz w:val="28"/>
                      <w:szCs w:val="28"/>
                    </w:rPr>
                    <w:t xml:space="preserve"> конкурса (дипломы, рамки)</w:t>
                  </w:r>
                </w:p>
                <w:p w:rsidR="00CB5C97" w:rsidRPr="00EB4BC8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EB4BC8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EB4BC8">
                    <w:rPr>
                      <w:sz w:val="28"/>
                      <w:szCs w:val="28"/>
                    </w:rPr>
                    <w:t>8</w:t>
                  </w:r>
                  <w:r w:rsidR="00B36CCF" w:rsidRPr="00EB4BC8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CB5C97" w:rsidRPr="00EB4BC8" w:rsidTr="00B36CCF">
              <w:trPr>
                <w:trHeight w:val="555"/>
              </w:trPr>
              <w:tc>
                <w:tcPr>
                  <w:tcW w:w="7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5C97" w:rsidRPr="00EB4BC8" w:rsidRDefault="00CB5C97" w:rsidP="00B36CC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5C97" w:rsidRPr="00EB4BC8" w:rsidRDefault="00CB5C97" w:rsidP="00B36C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BC8">
                    <w:rPr>
                      <w:b/>
                      <w:sz w:val="28"/>
                      <w:szCs w:val="28"/>
                    </w:rPr>
                    <w:t>50</w:t>
                  </w:r>
                  <w:r w:rsidR="00B36CCF" w:rsidRPr="00EB4BC8">
                    <w:rPr>
                      <w:b/>
                      <w:sz w:val="28"/>
                      <w:szCs w:val="28"/>
                    </w:rPr>
                    <w:t> 000</w:t>
                  </w:r>
                </w:p>
              </w:tc>
            </w:tr>
          </w:tbl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  <w:r w:rsidRPr="00EB4BC8">
              <w:rPr>
                <w:kern w:val="2"/>
                <w:sz w:val="28"/>
                <w:szCs w:val="28"/>
              </w:rPr>
              <w:t xml:space="preserve"> </w:t>
            </w: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Pr="00EB4BC8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Pr="00EB4BC8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Pr="00EB4BC8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Pr="00EB4BC8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Pr="00EB4BC8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Pr="00EB4BC8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823AB3" w:rsidRPr="00EB4BC8" w:rsidRDefault="00823AB3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4A65BD" w:rsidRDefault="004A65BD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4A65BD" w:rsidRDefault="004A65BD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D3788" w:rsidRPr="00EB4BC8" w:rsidRDefault="005D6032" w:rsidP="002A2931">
            <w:pPr>
              <w:jc w:val="right"/>
              <w:rPr>
                <w:kern w:val="2"/>
                <w:sz w:val="28"/>
                <w:szCs w:val="28"/>
              </w:rPr>
            </w:pPr>
            <w:r w:rsidRPr="00EB4BC8">
              <w:rPr>
                <w:kern w:val="2"/>
                <w:sz w:val="28"/>
                <w:szCs w:val="28"/>
              </w:rPr>
              <w:t>П</w:t>
            </w:r>
            <w:r w:rsidR="00ED3788" w:rsidRPr="00EB4BC8">
              <w:rPr>
                <w:kern w:val="2"/>
                <w:sz w:val="28"/>
                <w:szCs w:val="28"/>
              </w:rPr>
              <w:t xml:space="preserve">риложение </w:t>
            </w:r>
            <w:r w:rsidR="001D5C10" w:rsidRPr="00EB4BC8">
              <w:rPr>
                <w:kern w:val="2"/>
                <w:sz w:val="28"/>
                <w:szCs w:val="28"/>
              </w:rPr>
              <w:t xml:space="preserve">№ </w:t>
            </w:r>
            <w:r w:rsidR="00CB5C97" w:rsidRPr="00EB4BC8">
              <w:rPr>
                <w:kern w:val="2"/>
                <w:sz w:val="28"/>
                <w:szCs w:val="28"/>
              </w:rPr>
              <w:t>3</w:t>
            </w:r>
          </w:p>
          <w:p w:rsidR="00ED3788" w:rsidRPr="00EB4BC8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B4BC8">
              <w:rPr>
                <w:bCs/>
                <w:sz w:val="28"/>
                <w:szCs w:val="28"/>
              </w:rPr>
              <w:t>УТВЕРЖДЕНО</w:t>
            </w:r>
          </w:p>
          <w:p w:rsidR="0060049B" w:rsidRPr="00EB4BC8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постановлением </w:t>
            </w:r>
          </w:p>
          <w:p w:rsidR="006F3A95" w:rsidRPr="00EB4BC8" w:rsidRDefault="0060049B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Избирательной </w:t>
            </w:r>
            <w:r w:rsidR="00ED3788" w:rsidRPr="00EB4BC8">
              <w:rPr>
                <w:sz w:val="28"/>
                <w:szCs w:val="28"/>
              </w:rPr>
              <w:t xml:space="preserve">комиссии </w:t>
            </w:r>
          </w:p>
          <w:p w:rsidR="00ED3788" w:rsidRPr="00EB4BC8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Ленинградской области</w:t>
            </w:r>
          </w:p>
          <w:p w:rsidR="006F3A95" w:rsidRPr="00EB4BC8" w:rsidRDefault="006F3A95" w:rsidP="006F3A95">
            <w:pPr>
              <w:jc w:val="right"/>
              <w:rPr>
                <w:sz w:val="28"/>
              </w:rPr>
            </w:pPr>
            <w:r w:rsidRPr="00EB4BC8">
              <w:rPr>
                <w:sz w:val="28"/>
              </w:rPr>
              <w:t xml:space="preserve">от </w:t>
            </w:r>
            <w:r w:rsidR="009B06A5" w:rsidRPr="00EB4BC8">
              <w:rPr>
                <w:sz w:val="28"/>
              </w:rPr>
              <w:t xml:space="preserve">15 </w:t>
            </w:r>
            <w:r w:rsidRPr="00EB4BC8">
              <w:rPr>
                <w:sz w:val="28"/>
              </w:rPr>
              <w:t>июня 202</w:t>
            </w:r>
            <w:r w:rsidR="00CC42AD" w:rsidRPr="00EB4BC8">
              <w:rPr>
                <w:sz w:val="28"/>
              </w:rPr>
              <w:t>3</w:t>
            </w:r>
            <w:r w:rsidRPr="00EB4BC8">
              <w:rPr>
                <w:sz w:val="28"/>
              </w:rPr>
              <w:t xml:space="preserve"> года № </w:t>
            </w:r>
            <w:r w:rsidR="00F27932">
              <w:rPr>
                <w:sz w:val="28"/>
              </w:rPr>
              <w:t>18</w:t>
            </w:r>
            <w:r w:rsidRPr="00EB4BC8">
              <w:rPr>
                <w:sz w:val="28"/>
              </w:rPr>
              <w:t>/</w:t>
            </w:r>
            <w:r w:rsidR="00F27932">
              <w:rPr>
                <w:sz w:val="28"/>
              </w:rPr>
              <w:t>105</w:t>
            </w:r>
            <w:bookmarkStart w:id="0" w:name="_GoBack"/>
            <w:bookmarkEnd w:id="0"/>
          </w:p>
          <w:p w:rsidR="00ED3788" w:rsidRPr="00EB4BC8" w:rsidRDefault="00ED3788" w:rsidP="002479F3">
            <w:pPr>
              <w:tabs>
                <w:tab w:val="left" w:pos="796"/>
              </w:tabs>
              <w:ind w:left="461" w:right="-6" w:firstLine="76"/>
              <w:jc w:val="right"/>
              <w:rPr>
                <w:kern w:val="2"/>
                <w:sz w:val="28"/>
              </w:rPr>
            </w:pPr>
          </w:p>
        </w:tc>
      </w:tr>
    </w:tbl>
    <w:p w:rsidR="00BD6ECB" w:rsidRDefault="00ED3788" w:rsidP="00BD6ECB">
      <w:pPr>
        <w:pStyle w:val="af"/>
        <w:spacing w:after="0"/>
        <w:jc w:val="center"/>
        <w:rPr>
          <w:b/>
          <w:sz w:val="28"/>
          <w:szCs w:val="28"/>
        </w:rPr>
      </w:pPr>
      <w:r w:rsidRPr="00EB4BC8">
        <w:rPr>
          <w:b/>
          <w:bCs/>
          <w:sz w:val="28"/>
          <w:szCs w:val="28"/>
        </w:rPr>
        <w:lastRenderedPageBreak/>
        <w:t xml:space="preserve">Состав конкурсной комиссии для подведения итогов </w:t>
      </w:r>
      <w:r w:rsidR="00BD6ECB" w:rsidRPr="00EB4BC8">
        <w:rPr>
          <w:b/>
          <w:sz w:val="28"/>
          <w:szCs w:val="28"/>
        </w:rPr>
        <w:t>творческо</w:t>
      </w:r>
      <w:r w:rsidR="00BD6ECB">
        <w:rPr>
          <w:b/>
          <w:sz w:val="28"/>
          <w:szCs w:val="28"/>
        </w:rPr>
        <w:t>го</w:t>
      </w:r>
      <w:r w:rsidR="00BD6ECB" w:rsidRPr="00EB4BC8">
        <w:rPr>
          <w:b/>
          <w:sz w:val="28"/>
          <w:szCs w:val="28"/>
        </w:rPr>
        <w:t xml:space="preserve"> конкурс</w:t>
      </w:r>
      <w:r w:rsidR="00BD6ECB">
        <w:rPr>
          <w:b/>
          <w:sz w:val="28"/>
          <w:szCs w:val="28"/>
        </w:rPr>
        <w:t>а</w:t>
      </w:r>
    </w:p>
    <w:p w:rsidR="00BD6ECB" w:rsidRDefault="00BD6ECB" w:rsidP="00BD6ECB">
      <w:pPr>
        <w:pStyle w:val="af"/>
        <w:spacing w:after="0"/>
        <w:jc w:val="center"/>
        <w:rPr>
          <w:b/>
          <w:sz w:val="28"/>
          <w:szCs w:val="28"/>
        </w:rPr>
      </w:pPr>
      <w:r w:rsidRPr="00EB4BC8">
        <w:rPr>
          <w:b/>
          <w:sz w:val="28"/>
          <w:szCs w:val="28"/>
        </w:rPr>
        <w:t>среди школьников Ленинградской области</w:t>
      </w:r>
      <w:r>
        <w:rPr>
          <w:b/>
          <w:sz w:val="28"/>
          <w:szCs w:val="28"/>
        </w:rPr>
        <w:t xml:space="preserve">, посвященного и приуроченного </w:t>
      </w:r>
    </w:p>
    <w:p w:rsidR="00BD6ECB" w:rsidRDefault="00BD6ECB" w:rsidP="00BD6ECB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30 –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избирательной системы Российской Федерации</w:t>
      </w:r>
    </w:p>
    <w:p w:rsidR="00ED3788" w:rsidRPr="00EB4BC8" w:rsidRDefault="00BD6ECB" w:rsidP="00BD6ECB">
      <w:pPr>
        <w:pStyle w:val="af"/>
        <w:spacing w:after="0"/>
        <w:jc w:val="center"/>
        <w:rPr>
          <w:b/>
          <w:sz w:val="28"/>
          <w:szCs w:val="28"/>
        </w:rPr>
      </w:pPr>
      <w:r w:rsidRPr="00EB4BC8">
        <w:rPr>
          <w:b/>
          <w:sz w:val="28"/>
          <w:szCs w:val="28"/>
        </w:rPr>
        <w:t xml:space="preserve"> «Я – БУДУЩИЙ ИЗБИРАТЕЛЬ!»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686"/>
        <w:gridCol w:w="72"/>
        <w:gridCol w:w="6307"/>
        <w:gridCol w:w="142"/>
      </w:tblGrid>
      <w:tr w:rsidR="00ED3788" w:rsidRPr="00EB4BC8" w:rsidTr="004A65BD">
        <w:trPr>
          <w:gridAfter w:val="1"/>
          <w:wAfter w:w="142" w:type="dxa"/>
          <w:trHeight w:val="728"/>
        </w:trPr>
        <w:tc>
          <w:tcPr>
            <w:tcW w:w="10065" w:type="dxa"/>
            <w:gridSpan w:val="3"/>
          </w:tcPr>
          <w:p w:rsidR="00BD6ECB" w:rsidRDefault="00BD6ECB" w:rsidP="002A2931">
            <w:pPr>
              <w:jc w:val="center"/>
              <w:rPr>
                <w:b/>
                <w:sz w:val="28"/>
                <w:szCs w:val="28"/>
              </w:rPr>
            </w:pPr>
          </w:p>
          <w:p w:rsidR="00ED3788" w:rsidRPr="00EB4BC8" w:rsidRDefault="00ED3788" w:rsidP="002A2931">
            <w:pPr>
              <w:jc w:val="center"/>
              <w:rPr>
                <w:b/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>Председатель:</w:t>
            </w:r>
          </w:p>
          <w:p w:rsidR="00ED3788" w:rsidRPr="00EB4BC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 </w:t>
            </w:r>
          </w:p>
        </w:tc>
      </w:tr>
      <w:tr w:rsidR="0060049B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2B7977" w:rsidRPr="00EB4BC8" w:rsidRDefault="00CC42AD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Замятин</w:t>
            </w:r>
          </w:p>
          <w:p w:rsidR="002B7977" w:rsidRPr="00EB4BC8" w:rsidRDefault="00CC42AD" w:rsidP="002A2931">
            <w:pPr>
              <w:widowControl w:val="0"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Федор Геннадьевич</w:t>
            </w:r>
          </w:p>
        </w:tc>
        <w:tc>
          <w:tcPr>
            <w:tcW w:w="6379" w:type="dxa"/>
            <w:gridSpan w:val="2"/>
          </w:tcPr>
          <w:p w:rsidR="00ED3788" w:rsidRPr="00EB4BC8" w:rsidRDefault="0060049B" w:rsidP="0091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Заместитель председателя </w:t>
            </w:r>
            <w:r w:rsidR="00ED3788" w:rsidRPr="00EB4BC8">
              <w:rPr>
                <w:sz w:val="28"/>
                <w:szCs w:val="28"/>
              </w:rPr>
              <w:t>Избирательной комиссии Ленинградской области</w:t>
            </w:r>
          </w:p>
        </w:tc>
      </w:tr>
      <w:tr w:rsidR="00ED3788" w:rsidRPr="00EB4BC8" w:rsidTr="004A65BD">
        <w:trPr>
          <w:gridAfter w:val="1"/>
          <w:wAfter w:w="142" w:type="dxa"/>
        </w:trPr>
        <w:tc>
          <w:tcPr>
            <w:tcW w:w="10065" w:type="dxa"/>
            <w:gridSpan w:val="3"/>
          </w:tcPr>
          <w:p w:rsidR="00ED3788" w:rsidRPr="00EB4BC8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788" w:rsidRPr="00EB4BC8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>Члены конкурсной комиссии:</w:t>
            </w:r>
          </w:p>
          <w:p w:rsidR="00ED3788" w:rsidRPr="00EB4BC8" w:rsidRDefault="00ED3788" w:rsidP="002A2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6CCF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B36CCF" w:rsidRPr="00EB4BC8" w:rsidRDefault="00B36CCF" w:rsidP="00FC3642">
            <w:pPr>
              <w:jc w:val="both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Баев</w:t>
            </w:r>
          </w:p>
          <w:p w:rsidR="00B36CCF" w:rsidRPr="00EB4BC8" w:rsidRDefault="00B36CCF" w:rsidP="00FC3642">
            <w:pPr>
              <w:jc w:val="both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6379" w:type="dxa"/>
            <w:gridSpan w:val="2"/>
          </w:tcPr>
          <w:p w:rsidR="00B36CCF" w:rsidRPr="00EB4BC8" w:rsidRDefault="00B36CCF" w:rsidP="00FC3642">
            <w:pPr>
              <w:jc w:val="both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член Избирательной комиссии Ленинградской области с правом решающего голоса</w:t>
            </w:r>
          </w:p>
          <w:p w:rsidR="00B36CCF" w:rsidRPr="00EB4BC8" w:rsidRDefault="00B36CCF" w:rsidP="00FC3642">
            <w:pPr>
              <w:jc w:val="both"/>
              <w:rPr>
                <w:sz w:val="28"/>
                <w:szCs w:val="28"/>
              </w:rPr>
            </w:pPr>
          </w:p>
        </w:tc>
      </w:tr>
      <w:tr w:rsidR="00B36CCF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B36CCF" w:rsidRPr="00EB4BC8" w:rsidRDefault="00B36CCF" w:rsidP="00B36CC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 w:rsidRPr="00EB4BC8">
              <w:rPr>
                <w:spacing w:val="-4"/>
                <w:sz w:val="28"/>
                <w:szCs w:val="28"/>
              </w:rPr>
              <w:t>Журавленко</w:t>
            </w:r>
            <w:proofErr w:type="spellEnd"/>
            <w:r w:rsidRPr="00EB4BC8">
              <w:rPr>
                <w:spacing w:val="-4"/>
                <w:sz w:val="28"/>
                <w:szCs w:val="28"/>
              </w:rPr>
              <w:t xml:space="preserve"> </w:t>
            </w:r>
          </w:p>
          <w:p w:rsidR="00B36CCF" w:rsidRPr="00EB4BC8" w:rsidRDefault="00B36CCF" w:rsidP="00B36CC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Ольга Николаевна </w:t>
            </w:r>
          </w:p>
          <w:p w:rsidR="00B36CCF" w:rsidRPr="00EB4BC8" w:rsidRDefault="00B36CCF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B36CCF" w:rsidRPr="00EB4BC8" w:rsidRDefault="00B36CCF" w:rsidP="00916EB7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начальник сектора по работе со средствами массовой информации и общественными объединениями аппарата</w:t>
            </w:r>
            <w:r w:rsidR="00FE3007" w:rsidRPr="00EB4BC8">
              <w:rPr>
                <w:spacing w:val="-4"/>
                <w:sz w:val="28"/>
                <w:szCs w:val="28"/>
              </w:rPr>
              <w:t xml:space="preserve"> Избирательной комиссии</w:t>
            </w:r>
          </w:p>
        </w:tc>
      </w:tr>
      <w:tr w:rsidR="00B36CCF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B36CCF" w:rsidRPr="00EB4BC8" w:rsidRDefault="00CC42AD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BC8">
              <w:rPr>
                <w:sz w:val="28"/>
                <w:szCs w:val="28"/>
              </w:rPr>
              <w:t>Изюмова</w:t>
            </w:r>
            <w:proofErr w:type="spellEnd"/>
          </w:p>
          <w:p w:rsidR="00CC42AD" w:rsidRPr="00EB4BC8" w:rsidRDefault="00CC42AD" w:rsidP="00F56A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6379" w:type="dxa"/>
            <w:gridSpan w:val="2"/>
          </w:tcPr>
          <w:p w:rsidR="00FE3007" w:rsidRPr="00EB4BC8" w:rsidRDefault="00FE3007" w:rsidP="00FE3007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член Избирательной комиссии Ленинградской области</w:t>
            </w:r>
            <w:r w:rsidRPr="00EB4BC8">
              <w:rPr>
                <w:sz w:val="28"/>
                <w:szCs w:val="28"/>
              </w:rPr>
              <w:t xml:space="preserve"> с правом решающего голоса</w:t>
            </w:r>
          </w:p>
          <w:p w:rsidR="00B36CCF" w:rsidRPr="00EB4BC8" w:rsidRDefault="00B36CCF" w:rsidP="00916EB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E69F2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4E69F2" w:rsidRPr="00EB4BC8" w:rsidRDefault="004E69F2" w:rsidP="00FE30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 xml:space="preserve">По согласованию </w:t>
            </w:r>
          </w:p>
          <w:p w:rsidR="004E69F2" w:rsidRPr="00EB4BC8" w:rsidRDefault="004E69F2" w:rsidP="00FE30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4E69F2" w:rsidRPr="00EB4BC8" w:rsidRDefault="004E69F2" w:rsidP="00FE3007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представитель Законодательного </w:t>
            </w:r>
            <w:r w:rsidR="009B06A5" w:rsidRPr="00EB4BC8">
              <w:rPr>
                <w:spacing w:val="-4"/>
                <w:sz w:val="28"/>
                <w:szCs w:val="28"/>
              </w:rPr>
              <w:t>собрания Ленинградской</w:t>
            </w:r>
            <w:r w:rsidRPr="00EB4BC8">
              <w:rPr>
                <w:spacing w:val="-4"/>
                <w:sz w:val="28"/>
                <w:szCs w:val="28"/>
              </w:rPr>
              <w:t xml:space="preserve"> области</w:t>
            </w:r>
          </w:p>
          <w:p w:rsidR="004E69F2" w:rsidRPr="00EB4BC8" w:rsidRDefault="004E69F2" w:rsidP="00FE300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E3007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FE3007" w:rsidRPr="00EB4BC8" w:rsidRDefault="00FE3007" w:rsidP="00FE30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z w:val="28"/>
                <w:szCs w:val="28"/>
              </w:rPr>
              <w:t>По согласованию</w:t>
            </w:r>
          </w:p>
          <w:p w:rsidR="00FE3007" w:rsidRPr="00EB4BC8" w:rsidRDefault="00FE3007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FE3007" w:rsidRPr="00EB4BC8" w:rsidRDefault="00FE3007" w:rsidP="00FE3007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представитель комитета по молодежной политике Ленинградской области</w:t>
            </w:r>
          </w:p>
          <w:p w:rsidR="00FE3007" w:rsidRPr="00EB4BC8" w:rsidRDefault="00FE3007" w:rsidP="00FE300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36CCF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B36CCF" w:rsidRPr="00EB4BC8" w:rsidRDefault="00B36CCF" w:rsidP="002A29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6379" w:type="dxa"/>
            <w:gridSpan w:val="2"/>
          </w:tcPr>
          <w:p w:rsidR="00B36CCF" w:rsidRPr="00EB4BC8" w:rsidRDefault="00B36CCF" w:rsidP="00916EB7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представитель комитета общего и профессионального </w:t>
            </w:r>
            <w:r w:rsidR="009B06A5" w:rsidRPr="00EB4BC8">
              <w:rPr>
                <w:spacing w:val="-4"/>
                <w:sz w:val="28"/>
                <w:szCs w:val="28"/>
              </w:rPr>
              <w:t>образования Ленинградской</w:t>
            </w:r>
            <w:r w:rsidRPr="00EB4BC8">
              <w:rPr>
                <w:spacing w:val="-4"/>
                <w:sz w:val="28"/>
                <w:szCs w:val="28"/>
              </w:rPr>
              <w:t xml:space="preserve"> области </w:t>
            </w:r>
          </w:p>
          <w:p w:rsidR="00B36CCF" w:rsidRPr="00EB4BC8" w:rsidRDefault="00B36CCF" w:rsidP="002A2931">
            <w:pPr>
              <w:rPr>
                <w:spacing w:val="-4"/>
                <w:sz w:val="28"/>
                <w:szCs w:val="28"/>
              </w:rPr>
            </w:pPr>
          </w:p>
        </w:tc>
      </w:tr>
      <w:tr w:rsidR="00B36CCF" w:rsidRPr="00EB4BC8" w:rsidTr="004A65BD">
        <w:trPr>
          <w:gridAfter w:val="1"/>
          <w:wAfter w:w="142" w:type="dxa"/>
        </w:trPr>
        <w:tc>
          <w:tcPr>
            <w:tcW w:w="3686" w:type="dxa"/>
          </w:tcPr>
          <w:p w:rsidR="00B36CCF" w:rsidRPr="00EB4BC8" w:rsidRDefault="00B36CCF" w:rsidP="008102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По согласованию</w:t>
            </w:r>
          </w:p>
        </w:tc>
        <w:tc>
          <w:tcPr>
            <w:tcW w:w="6379" w:type="dxa"/>
            <w:gridSpan w:val="2"/>
          </w:tcPr>
          <w:p w:rsidR="00B36CCF" w:rsidRPr="00EB4BC8" w:rsidRDefault="00B36CCF" w:rsidP="00810236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член Молодежной избирательной комиссии Ленинградской области</w:t>
            </w:r>
          </w:p>
          <w:p w:rsidR="00B36CCF" w:rsidRPr="003F6BDD" w:rsidRDefault="00B36CCF" w:rsidP="003F6BDD">
            <w:pPr>
              <w:rPr>
                <w:spacing w:val="-4"/>
              </w:rPr>
            </w:pPr>
          </w:p>
        </w:tc>
      </w:tr>
      <w:tr w:rsidR="00B36CCF" w:rsidRPr="00EB4BC8" w:rsidTr="004A65BD">
        <w:trPr>
          <w:gridAfter w:val="1"/>
          <w:wAfter w:w="142" w:type="dxa"/>
          <w:trHeight w:val="728"/>
        </w:trPr>
        <w:tc>
          <w:tcPr>
            <w:tcW w:w="10065" w:type="dxa"/>
            <w:gridSpan w:val="3"/>
          </w:tcPr>
          <w:p w:rsidR="00B36CCF" w:rsidRPr="00EB4BC8" w:rsidRDefault="00B36CCF" w:rsidP="00810236">
            <w:pPr>
              <w:jc w:val="center"/>
              <w:rPr>
                <w:b/>
                <w:sz w:val="28"/>
                <w:szCs w:val="28"/>
              </w:rPr>
            </w:pPr>
            <w:r w:rsidRPr="00EB4BC8">
              <w:rPr>
                <w:b/>
                <w:sz w:val="28"/>
                <w:szCs w:val="28"/>
              </w:rPr>
              <w:t>Секретарь комиссии:</w:t>
            </w:r>
          </w:p>
          <w:p w:rsidR="00B36CCF" w:rsidRPr="004A65BD" w:rsidRDefault="00B36CCF" w:rsidP="00810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CF" w:rsidRPr="00CB4CB3" w:rsidTr="004A65BD">
        <w:tc>
          <w:tcPr>
            <w:tcW w:w="3758" w:type="dxa"/>
            <w:gridSpan w:val="2"/>
          </w:tcPr>
          <w:p w:rsidR="00B36CCF" w:rsidRPr="00EB4BC8" w:rsidRDefault="00B36CCF" w:rsidP="0060049B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Полякова </w:t>
            </w:r>
          </w:p>
          <w:p w:rsidR="00B36CCF" w:rsidRPr="00EB4BC8" w:rsidRDefault="00B36CCF" w:rsidP="00600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>Виктория Николаевна</w:t>
            </w:r>
          </w:p>
        </w:tc>
        <w:tc>
          <w:tcPr>
            <w:tcW w:w="6449" w:type="dxa"/>
            <w:gridSpan w:val="2"/>
          </w:tcPr>
          <w:p w:rsidR="003F6BDD" w:rsidRPr="00023F99" w:rsidRDefault="00B36CCF" w:rsidP="004A65BD">
            <w:pPr>
              <w:jc w:val="both"/>
              <w:rPr>
                <w:spacing w:val="-4"/>
                <w:sz w:val="28"/>
                <w:szCs w:val="28"/>
              </w:rPr>
            </w:pPr>
            <w:r w:rsidRPr="00EB4BC8">
              <w:rPr>
                <w:spacing w:val="-4"/>
                <w:sz w:val="28"/>
                <w:szCs w:val="28"/>
              </w:rPr>
              <w:t xml:space="preserve">главный специалист сектора по работе со средствами массовой информации и общественными объединениями аппарата </w:t>
            </w:r>
            <w:r w:rsidR="00FE3007" w:rsidRPr="00EB4BC8">
              <w:rPr>
                <w:sz w:val="28"/>
                <w:szCs w:val="28"/>
              </w:rPr>
              <w:t>Избирательной комиссии Ленинградской области</w:t>
            </w:r>
          </w:p>
        </w:tc>
      </w:tr>
    </w:tbl>
    <w:p w:rsidR="00052086" w:rsidRPr="00D83C19" w:rsidRDefault="00052086" w:rsidP="00E27A7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086" w:rsidRPr="00D83C19" w:rsidSect="004A65BD">
      <w:headerReference w:type="even" r:id="rId9"/>
      <w:headerReference w:type="default" r:id="rId10"/>
      <w:pgSz w:w="11906" w:h="16838"/>
      <w:pgMar w:top="142" w:right="566" w:bottom="142" w:left="993" w:header="137" w:footer="709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B3" w:rsidRDefault="009440B3">
      <w:r>
        <w:separator/>
      </w:r>
    </w:p>
  </w:endnote>
  <w:endnote w:type="continuationSeparator" w:id="0">
    <w:p w:rsidR="009440B3" w:rsidRDefault="009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B3" w:rsidRDefault="009440B3">
      <w:r>
        <w:separator/>
      </w:r>
    </w:p>
  </w:footnote>
  <w:footnote w:type="continuationSeparator" w:id="0">
    <w:p w:rsidR="009440B3" w:rsidRDefault="009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85" w:rsidRDefault="00F51C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85" w:rsidRDefault="00F51C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F8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color w:val="2D2D2D"/>
      </w:rPr>
    </w:lvl>
  </w:abstractNum>
  <w:abstractNum w:abstractNumId="1">
    <w:nsid w:val="21B967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4FD3F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C2E7D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D924DE7"/>
    <w:multiLevelType w:val="hybridMultilevel"/>
    <w:tmpl w:val="FFFFFFFF"/>
    <w:lvl w:ilvl="0" w:tplc="0BD2F696">
      <w:start w:val="1"/>
      <w:numFmt w:val="decimal"/>
      <w:lvlText w:val="%1."/>
      <w:lvlJc w:val="left"/>
      <w:pPr>
        <w:tabs>
          <w:tab w:val="num" w:pos="740"/>
        </w:tabs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BD5F0D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5E369C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Calibri" w:hint="default"/>
        <w:b w:val="0"/>
        <w:color w:val="000000"/>
      </w:rPr>
    </w:lvl>
  </w:abstractNum>
  <w:abstractNum w:abstractNumId="7">
    <w:nsid w:val="51712B6D"/>
    <w:multiLevelType w:val="hybridMultilevel"/>
    <w:tmpl w:val="FFFFFFFF"/>
    <w:lvl w:ilvl="0" w:tplc="82FC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C46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9">
    <w:nsid w:val="653166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6ED72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93552B5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27"/>
    <w:rsid w:val="0000797D"/>
    <w:rsid w:val="00007CA5"/>
    <w:rsid w:val="00014B57"/>
    <w:rsid w:val="00023F99"/>
    <w:rsid w:val="00032845"/>
    <w:rsid w:val="00035C3F"/>
    <w:rsid w:val="00036A2B"/>
    <w:rsid w:val="00044ADD"/>
    <w:rsid w:val="00050C70"/>
    <w:rsid w:val="00052086"/>
    <w:rsid w:val="00067251"/>
    <w:rsid w:val="00072167"/>
    <w:rsid w:val="000747D4"/>
    <w:rsid w:val="0011323A"/>
    <w:rsid w:val="00116406"/>
    <w:rsid w:val="001455C7"/>
    <w:rsid w:val="001601AF"/>
    <w:rsid w:val="0017474A"/>
    <w:rsid w:val="00175C32"/>
    <w:rsid w:val="00181060"/>
    <w:rsid w:val="00194BC4"/>
    <w:rsid w:val="00197081"/>
    <w:rsid w:val="00197426"/>
    <w:rsid w:val="001A7057"/>
    <w:rsid w:val="001D2D08"/>
    <w:rsid w:val="001D5C10"/>
    <w:rsid w:val="001E3076"/>
    <w:rsid w:val="001E393E"/>
    <w:rsid w:val="001F2EC9"/>
    <w:rsid w:val="001F680B"/>
    <w:rsid w:val="00203213"/>
    <w:rsid w:val="002158EA"/>
    <w:rsid w:val="0024594F"/>
    <w:rsid w:val="002479F3"/>
    <w:rsid w:val="0025195D"/>
    <w:rsid w:val="00253D77"/>
    <w:rsid w:val="002642D8"/>
    <w:rsid w:val="00264937"/>
    <w:rsid w:val="00266D77"/>
    <w:rsid w:val="0029198C"/>
    <w:rsid w:val="002A040C"/>
    <w:rsid w:val="002A2931"/>
    <w:rsid w:val="002B3227"/>
    <w:rsid w:val="002B67BA"/>
    <w:rsid w:val="002B7977"/>
    <w:rsid w:val="002C7703"/>
    <w:rsid w:val="002D28BA"/>
    <w:rsid w:val="002D60C0"/>
    <w:rsid w:val="003024AE"/>
    <w:rsid w:val="00306F56"/>
    <w:rsid w:val="003132C1"/>
    <w:rsid w:val="0031458B"/>
    <w:rsid w:val="00315958"/>
    <w:rsid w:val="0032679B"/>
    <w:rsid w:val="0034196D"/>
    <w:rsid w:val="0037069C"/>
    <w:rsid w:val="00384293"/>
    <w:rsid w:val="00392EBD"/>
    <w:rsid w:val="003A1B6E"/>
    <w:rsid w:val="003B0145"/>
    <w:rsid w:val="003B3986"/>
    <w:rsid w:val="003E3C61"/>
    <w:rsid w:val="003F6BDD"/>
    <w:rsid w:val="0041179C"/>
    <w:rsid w:val="00413248"/>
    <w:rsid w:val="00454022"/>
    <w:rsid w:val="00455DEF"/>
    <w:rsid w:val="004671F8"/>
    <w:rsid w:val="004713D4"/>
    <w:rsid w:val="0047331B"/>
    <w:rsid w:val="004A65BD"/>
    <w:rsid w:val="004B768F"/>
    <w:rsid w:val="004C2676"/>
    <w:rsid w:val="004D5E91"/>
    <w:rsid w:val="004E69F2"/>
    <w:rsid w:val="005347BE"/>
    <w:rsid w:val="0055524A"/>
    <w:rsid w:val="00560C5E"/>
    <w:rsid w:val="00571C01"/>
    <w:rsid w:val="005A3229"/>
    <w:rsid w:val="005B142E"/>
    <w:rsid w:val="005B14DF"/>
    <w:rsid w:val="005D6032"/>
    <w:rsid w:val="005E541F"/>
    <w:rsid w:val="005E6908"/>
    <w:rsid w:val="005F5417"/>
    <w:rsid w:val="0060049B"/>
    <w:rsid w:val="00646D98"/>
    <w:rsid w:val="006509EA"/>
    <w:rsid w:val="0065749C"/>
    <w:rsid w:val="00676716"/>
    <w:rsid w:val="00677935"/>
    <w:rsid w:val="00685402"/>
    <w:rsid w:val="006A022F"/>
    <w:rsid w:val="006A54DA"/>
    <w:rsid w:val="006B2599"/>
    <w:rsid w:val="006E0649"/>
    <w:rsid w:val="006E34D2"/>
    <w:rsid w:val="006F3A95"/>
    <w:rsid w:val="006F46DD"/>
    <w:rsid w:val="0070016B"/>
    <w:rsid w:val="00716CD0"/>
    <w:rsid w:val="00764B45"/>
    <w:rsid w:val="00794757"/>
    <w:rsid w:val="007A5AFE"/>
    <w:rsid w:val="007E1890"/>
    <w:rsid w:val="00810236"/>
    <w:rsid w:val="00810B06"/>
    <w:rsid w:val="00816F03"/>
    <w:rsid w:val="008222F7"/>
    <w:rsid w:val="00823AB3"/>
    <w:rsid w:val="0083098F"/>
    <w:rsid w:val="00836292"/>
    <w:rsid w:val="00837A74"/>
    <w:rsid w:val="0086107A"/>
    <w:rsid w:val="008D17D2"/>
    <w:rsid w:val="008D3339"/>
    <w:rsid w:val="00905FEA"/>
    <w:rsid w:val="00916EB7"/>
    <w:rsid w:val="0092027C"/>
    <w:rsid w:val="00936249"/>
    <w:rsid w:val="009440B3"/>
    <w:rsid w:val="009610BF"/>
    <w:rsid w:val="00961B9F"/>
    <w:rsid w:val="00983DEC"/>
    <w:rsid w:val="00985090"/>
    <w:rsid w:val="009857D8"/>
    <w:rsid w:val="00996B2F"/>
    <w:rsid w:val="009B06A5"/>
    <w:rsid w:val="009B5A7D"/>
    <w:rsid w:val="009F423C"/>
    <w:rsid w:val="00A00E29"/>
    <w:rsid w:val="00A21B21"/>
    <w:rsid w:val="00A225C9"/>
    <w:rsid w:val="00A264DF"/>
    <w:rsid w:val="00A3136D"/>
    <w:rsid w:val="00A32E13"/>
    <w:rsid w:val="00A36F29"/>
    <w:rsid w:val="00A55CA9"/>
    <w:rsid w:val="00A82BB6"/>
    <w:rsid w:val="00A86F83"/>
    <w:rsid w:val="00A876AB"/>
    <w:rsid w:val="00A920F2"/>
    <w:rsid w:val="00AA7EDD"/>
    <w:rsid w:val="00AB2A7D"/>
    <w:rsid w:val="00AC3C37"/>
    <w:rsid w:val="00AE5E55"/>
    <w:rsid w:val="00AF453B"/>
    <w:rsid w:val="00B03BDF"/>
    <w:rsid w:val="00B1759B"/>
    <w:rsid w:val="00B22652"/>
    <w:rsid w:val="00B2618F"/>
    <w:rsid w:val="00B30827"/>
    <w:rsid w:val="00B30A14"/>
    <w:rsid w:val="00B355A6"/>
    <w:rsid w:val="00B36CCF"/>
    <w:rsid w:val="00B37A53"/>
    <w:rsid w:val="00B40A94"/>
    <w:rsid w:val="00B51699"/>
    <w:rsid w:val="00B52E60"/>
    <w:rsid w:val="00B67B47"/>
    <w:rsid w:val="00B76945"/>
    <w:rsid w:val="00B83607"/>
    <w:rsid w:val="00B929B3"/>
    <w:rsid w:val="00BB4059"/>
    <w:rsid w:val="00BB4090"/>
    <w:rsid w:val="00BC4E09"/>
    <w:rsid w:val="00BD545B"/>
    <w:rsid w:val="00BD6ECB"/>
    <w:rsid w:val="00C12934"/>
    <w:rsid w:val="00C30A74"/>
    <w:rsid w:val="00C34060"/>
    <w:rsid w:val="00C36F4F"/>
    <w:rsid w:val="00C47F4A"/>
    <w:rsid w:val="00C5604F"/>
    <w:rsid w:val="00C61343"/>
    <w:rsid w:val="00C648D2"/>
    <w:rsid w:val="00C7449C"/>
    <w:rsid w:val="00C8384F"/>
    <w:rsid w:val="00C85FC1"/>
    <w:rsid w:val="00CA4A64"/>
    <w:rsid w:val="00CB4CB3"/>
    <w:rsid w:val="00CB5C97"/>
    <w:rsid w:val="00CC3395"/>
    <w:rsid w:val="00CC42AD"/>
    <w:rsid w:val="00CD3B45"/>
    <w:rsid w:val="00CF17DB"/>
    <w:rsid w:val="00D057DA"/>
    <w:rsid w:val="00D10B34"/>
    <w:rsid w:val="00D20C39"/>
    <w:rsid w:val="00D43C0F"/>
    <w:rsid w:val="00D52433"/>
    <w:rsid w:val="00D83C19"/>
    <w:rsid w:val="00DE2493"/>
    <w:rsid w:val="00E021F7"/>
    <w:rsid w:val="00E23E3B"/>
    <w:rsid w:val="00E27A7A"/>
    <w:rsid w:val="00E37FBD"/>
    <w:rsid w:val="00E40ECC"/>
    <w:rsid w:val="00E46F9E"/>
    <w:rsid w:val="00E54CBA"/>
    <w:rsid w:val="00EA275A"/>
    <w:rsid w:val="00EA7188"/>
    <w:rsid w:val="00EB4BC8"/>
    <w:rsid w:val="00EC7BB8"/>
    <w:rsid w:val="00ED3788"/>
    <w:rsid w:val="00F0131E"/>
    <w:rsid w:val="00F20F06"/>
    <w:rsid w:val="00F27932"/>
    <w:rsid w:val="00F32A40"/>
    <w:rsid w:val="00F51C85"/>
    <w:rsid w:val="00F56AC1"/>
    <w:rsid w:val="00F64781"/>
    <w:rsid w:val="00F753B5"/>
    <w:rsid w:val="00F82BDB"/>
    <w:rsid w:val="00FB7F27"/>
    <w:rsid w:val="00FC3022"/>
    <w:rsid w:val="00FC3642"/>
    <w:rsid w:val="00FC743F"/>
    <w:rsid w:val="00FC748F"/>
    <w:rsid w:val="00FD6612"/>
    <w:rsid w:val="00FE3007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paragraph" w:styleId="ab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character" w:styleId="ac">
    <w:name w:val="page number"/>
    <w:basedOn w:val="a0"/>
    <w:uiPriority w:val="99"/>
    <w:semiHidden/>
    <w:rsid w:val="001E393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paragraph" w:styleId="ab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character" w:styleId="ac">
    <w:name w:val="page number"/>
    <w:basedOn w:val="a0"/>
    <w:uiPriority w:val="99"/>
    <w:semiHidden/>
    <w:rsid w:val="001E393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3393-2AC0-43CD-8438-3CE58973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ИКСРФ</dc:creator>
  <cp:keywords/>
  <dc:description/>
  <cp:lastModifiedBy>47</cp:lastModifiedBy>
  <cp:revision>6</cp:revision>
  <cp:lastPrinted>2023-06-15T06:38:00Z</cp:lastPrinted>
  <dcterms:created xsi:type="dcterms:W3CDTF">2023-06-15T06:34:00Z</dcterms:created>
  <dcterms:modified xsi:type="dcterms:W3CDTF">2023-06-15T12:01:00Z</dcterms:modified>
</cp:coreProperties>
</file>