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Pr="005A4BB7" w:rsidRDefault="006614FF" w:rsidP="006614FF">
      <w:pPr>
        <w:ind w:left="-284" w:firstLine="426"/>
        <w:jc w:val="center"/>
        <w:rPr>
          <w:b/>
          <w:sz w:val="26"/>
          <w:szCs w:val="26"/>
        </w:rPr>
      </w:pPr>
      <w:r w:rsidRPr="005A4BB7">
        <w:rPr>
          <w:b/>
          <w:sz w:val="26"/>
          <w:szCs w:val="26"/>
        </w:rPr>
        <w:t>ТЕРРИТОРИАЛЬНАЯ ИЗБИРАТЕЛЬН</w:t>
      </w:r>
      <w:proofErr w:type="gramStart"/>
      <w:r w:rsidRPr="005A4BB7">
        <w:rPr>
          <w:b/>
          <w:sz w:val="26"/>
          <w:szCs w:val="26"/>
          <w:lang w:val="en-US"/>
        </w:rPr>
        <w:t>A</w:t>
      </w:r>
      <w:proofErr w:type="gramEnd"/>
      <w:r w:rsidRPr="005A4BB7">
        <w:rPr>
          <w:b/>
          <w:sz w:val="26"/>
          <w:szCs w:val="26"/>
        </w:rPr>
        <w:t>Я КОМИССИЯ</w:t>
      </w:r>
    </w:p>
    <w:p w:rsidR="006614FF" w:rsidRPr="005A4BB7" w:rsidRDefault="006614FF" w:rsidP="006614FF">
      <w:pPr>
        <w:ind w:left="-284" w:firstLine="426"/>
        <w:jc w:val="center"/>
        <w:rPr>
          <w:b/>
          <w:sz w:val="26"/>
          <w:szCs w:val="26"/>
        </w:rPr>
      </w:pPr>
      <w:r w:rsidRPr="005A4BB7">
        <w:rPr>
          <w:b/>
          <w:sz w:val="26"/>
          <w:szCs w:val="26"/>
        </w:rPr>
        <w:t>ЛУЖСКОГО МУНИЦИПАЛЬНОГО РАЙОНА</w:t>
      </w:r>
    </w:p>
    <w:p w:rsidR="006614FF" w:rsidRPr="005A4BB7" w:rsidRDefault="006614FF" w:rsidP="006614FF">
      <w:pPr>
        <w:ind w:left="-284" w:firstLine="426"/>
        <w:jc w:val="center"/>
        <w:rPr>
          <w:b/>
          <w:sz w:val="26"/>
          <w:szCs w:val="26"/>
        </w:rPr>
      </w:pPr>
      <w:r w:rsidRPr="005A4BB7">
        <w:rPr>
          <w:b/>
          <w:sz w:val="26"/>
          <w:szCs w:val="26"/>
        </w:rPr>
        <w:t>ЛЕНИНГРАДСКОЙ ОБЛАСТИ</w:t>
      </w:r>
    </w:p>
    <w:p w:rsidR="006614FF" w:rsidRPr="005A4BB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5A4BB7">
        <w:rPr>
          <w:rFonts w:ascii="Times New Roman" w:hAnsi="Times New Roman" w:cs="Times New Roman"/>
          <w:color w:val="auto"/>
          <w:sz w:val="26"/>
          <w:szCs w:val="26"/>
        </w:rPr>
        <w:t>РЕШЕНИЕ</w:t>
      </w:r>
    </w:p>
    <w:p w:rsidR="006614FF" w:rsidRPr="005A4BB7" w:rsidRDefault="00BA0C41" w:rsidP="0031585E">
      <w:pPr>
        <w:pStyle w:val="1"/>
        <w:ind w:left="-284" w:firstLine="426"/>
        <w:rPr>
          <w:bCs w:val="0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27</w:t>
      </w:r>
      <w:r w:rsidR="00336279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auto"/>
          <w:sz w:val="26"/>
          <w:szCs w:val="26"/>
        </w:rPr>
        <w:t>января</w:t>
      </w:r>
      <w:r w:rsidR="00336279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093E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202</w:t>
      </w:r>
      <w:r w:rsidR="005A4BB7" w:rsidRPr="005A4BB7">
        <w:rPr>
          <w:rFonts w:ascii="Times New Roman" w:hAnsi="Times New Roman" w:cs="Times New Roman"/>
          <w:color w:val="auto"/>
          <w:sz w:val="26"/>
          <w:szCs w:val="26"/>
        </w:rPr>
        <w:t>6</w:t>
      </w:r>
      <w:r w:rsidR="006614FF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года                      </w:t>
      </w:r>
      <w:r w:rsidR="00C45CD9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  </w:t>
      </w:r>
      <w:r w:rsidR="006614FF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 </w:t>
      </w:r>
      <w:r w:rsidR="003279D3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  </w:t>
      </w:r>
      <w:r w:rsidR="00336279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   </w:t>
      </w:r>
      <w:r w:rsidR="003279D3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        </w:t>
      </w:r>
      <w:r w:rsidR="003279D3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     </w:t>
      </w:r>
      <w:r w:rsidR="006614FF" w:rsidRPr="005A4BB7">
        <w:rPr>
          <w:rFonts w:ascii="Times New Roman" w:hAnsi="Times New Roman" w:cs="Times New Roman"/>
          <w:color w:val="auto"/>
          <w:sz w:val="26"/>
          <w:szCs w:val="26"/>
        </w:rPr>
        <w:t xml:space="preserve">№ </w:t>
      </w:r>
      <w:r w:rsidR="005A4BB7" w:rsidRPr="005A4BB7">
        <w:rPr>
          <w:rFonts w:ascii="Times New Roman" w:hAnsi="Times New Roman" w:cs="Times New Roman"/>
          <w:color w:val="auto"/>
          <w:sz w:val="26"/>
          <w:szCs w:val="26"/>
        </w:rPr>
        <w:t>2</w:t>
      </w:r>
      <w:r w:rsidR="000E6A2D" w:rsidRPr="005A4BB7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5A4BB7" w:rsidRPr="005A4BB7">
        <w:rPr>
          <w:rFonts w:ascii="Times New Roman" w:hAnsi="Times New Roman" w:cs="Times New Roman"/>
          <w:color w:val="auto"/>
          <w:sz w:val="26"/>
          <w:szCs w:val="26"/>
        </w:rPr>
        <w:t>7</w:t>
      </w:r>
    </w:p>
    <w:p w:rsidR="003279D3" w:rsidRPr="005A4BB7" w:rsidRDefault="003279D3" w:rsidP="003279D3">
      <w:pPr>
        <w:ind w:left="680" w:right="400"/>
        <w:jc w:val="center"/>
        <w:rPr>
          <w:b/>
          <w:sz w:val="26"/>
          <w:szCs w:val="26"/>
        </w:rPr>
      </w:pPr>
    </w:p>
    <w:p w:rsidR="00BA0C41" w:rsidRDefault="00BB1EA1" w:rsidP="003279D3">
      <w:pPr>
        <w:ind w:left="680" w:right="400"/>
        <w:jc w:val="center"/>
        <w:rPr>
          <w:b/>
          <w:sz w:val="26"/>
          <w:szCs w:val="26"/>
        </w:rPr>
      </w:pPr>
      <w:bookmarkStart w:id="0" w:name="_GoBack"/>
      <w:proofErr w:type="gramStart"/>
      <w:r w:rsidRPr="005A4BB7">
        <w:rPr>
          <w:b/>
          <w:sz w:val="26"/>
          <w:szCs w:val="26"/>
        </w:rPr>
        <w:t>О ходатайстве перед Избирательной комиссией Ленинградской области об объявлении приема предложений по кандидатурам для дополнительного зачисления</w:t>
      </w:r>
      <w:proofErr w:type="gramEnd"/>
      <w:r w:rsidRPr="005A4BB7">
        <w:rPr>
          <w:b/>
          <w:sz w:val="26"/>
          <w:szCs w:val="26"/>
        </w:rPr>
        <w:t xml:space="preserve"> в резерв составов участковых комиссий избирательных участков № 663-674, 676-719</w:t>
      </w:r>
      <w:r w:rsidR="005A4BB7" w:rsidRPr="005A4BB7">
        <w:rPr>
          <w:b/>
          <w:sz w:val="26"/>
          <w:szCs w:val="26"/>
        </w:rPr>
        <w:t xml:space="preserve">, 981, 996 </w:t>
      </w:r>
    </w:p>
    <w:p w:rsidR="003279D3" w:rsidRPr="005A4BB7" w:rsidRDefault="005A4BB7" w:rsidP="003279D3">
      <w:pPr>
        <w:ind w:left="680" w:right="400"/>
        <w:jc w:val="center"/>
        <w:rPr>
          <w:b/>
          <w:sz w:val="26"/>
          <w:szCs w:val="26"/>
        </w:rPr>
      </w:pPr>
      <w:proofErr w:type="spellStart"/>
      <w:r w:rsidRPr="005A4BB7">
        <w:rPr>
          <w:b/>
          <w:sz w:val="26"/>
          <w:szCs w:val="26"/>
        </w:rPr>
        <w:t>Лужского</w:t>
      </w:r>
      <w:proofErr w:type="spellEnd"/>
      <w:r w:rsidRPr="005A4BB7">
        <w:rPr>
          <w:b/>
          <w:sz w:val="26"/>
          <w:szCs w:val="26"/>
        </w:rPr>
        <w:t xml:space="preserve"> муниципального района</w:t>
      </w:r>
      <w:r w:rsidR="00BE75C8" w:rsidRPr="005A4BB7">
        <w:rPr>
          <w:b/>
          <w:sz w:val="26"/>
          <w:szCs w:val="26"/>
        </w:rPr>
        <w:t>.</w:t>
      </w:r>
      <w:bookmarkEnd w:id="0"/>
    </w:p>
    <w:p w:rsidR="003279D3" w:rsidRPr="005A4BB7" w:rsidRDefault="003279D3" w:rsidP="003279D3">
      <w:pPr>
        <w:ind w:left="680" w:right="400"/>
        <w:jc w:val="center"/>
        <w:rPr>
          <w:b/>
          <w:sz w:val="26"/>
          <w:szCs w:val="26"/>
        </w:rPr>
      </w:pPr>
    </w:p>
    <w:p w:rsidR="005A4BB7" w:rsidRPr="005A4BB7" w:rsidRDefault="005A4BB7" w:rsidP="005A4BB7">
      <w:pPr>
        <w:shd w:val="clear" w:color="auto" w:fill="FFFFFF"/>
        <w:ind w:right="23" w:firstLine="754"/>
        <w:jc w:val="both"/>
        <w:rPr>
          <w:sz w:val="26"/>
          <w:szCs w:val="26"/>
        </w:rPr>
      </w:pPr>
      <w:proofErr w:type="gramStart"/>
      <w:r w:rsidRPr="005A4BB7">
        <w:rPr>
          <w:sz w:val="26"/>
          <w:szCs w:val="26"/>
        </w:rPr>
        <w:t xml:space="preserve">Во исполнение пункта </w:t>
      </w:r>
      <w:r w:rsidRPr="005A4BB7">
        <w:rPr>
          <w:color w:val="000000"/>
          <w:spacing w:val="2"/>
          <w:sz w:val="26"/>
          <w:szCs w:val="26"/>
        </w:rPr>
        <w:t xml:space="preserve">11 </w:t>
      </w:r>
      <w:r w:rsidRPr="005A4BB7">
        <w:rPr>
          <w:color w:val="000000"/>
          <w:spacing w:val="-4"/>
          <w:sz w:val="26"/>
          <w:szCs w:val="26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года № 152/1137-6, </w:t>
      </w:r>
      <w:r w:rsidRPr="005A4BB7">
        <w:rPr>
          <w:sz w:val="26"/>
          <w:szCs w:val="26"/>
        </w:rPr>
        <w:t xml:space="preserve">при уточнении сведений по кандидатурам, зачисленным в резерв составов участковых комиссий территориальной избирательной комиссии </w:t>
      </w:r>
      <w:proofErr w:type="spellStart"/>
      <w:r w:rsidRPr="005A4BB7">
        <w:rPr>
          <w:sz w:val="26"/>
          <w:szCs w:val="26"/>
        </w:rPr>
        <w:t>Лужского</w:t>
      </w:r>
      <w:proofErr w:type="spellEnd"/>
      <w:r w:rsidRPr="005A4BB7">
        <w:rPr>
          <w:sz w:val="26"/>
          <w:szCs w:val="26"/>
        </w:rPr>
        <w:t xml:space="preserve"> муниципального района  выявлено, что в резерве составов участковых комиссий по избирательным участкам</w:t>
      </w:r>
      <w:proofErr w:type="gramEnd"/>
      <w:r w:rsidRPr="005A4BB7">
        <w:rPr>
          <w:sz w:val="26"/>
          <w:szCs w:val="26"/>
        </w:rPr>
        <w:t xml:space="preserve"> №</w:t>
      </w:r>
      <w:r w:rsidRPr="005A4BB7">
        <w:rPr>
          <w:b/>
          <w:sz w:val="26"/>
          <w:szCs w:val="26"/>
        </w:rPr>
        <w:t xml:space="preserve"> </w:t>
      </w:r>
      <w:r w:rsidRPr="005A4BB7">
        <w:rPr>
          <w:sz w:val="26"/>
          <w:szCs w:val="26"/>
        </w:rPr>
        <w:t>663-674, 676-719, 981, 996</w:t>
      </w:r>
      <w:r w:rsidRPr="005A4BB7">
        <w:rPr>
          <w:b/>
          <w:sz w:val="26"/>
          <w:szCs w:val="26"/>
        </w:rPr>
        <w:t xml:space="preserve"> </w:t>
      </w:r>
      <w:r w:rsidRPr="005A4BB7">
        <w:rPr>
          <w:sz w:val="26"/>
          <w:szCs w:val="26"/>
        </w:rPr>
        <w:t xml:space="preserve"> отсутствуют кандидатуры, предложенные политическими партиями и иными субъектами права внесения предложений по составам участковых избирательных комиссий. </w:t>
      </w:r>
    </w:p>
    <w:p w:rsidR="003279D3" w:rsidRPr="005A4BB7" w:rsidRDefault="005A4BB7" w:rsidP="005A4BB7">
      <w:pPr>
        <w:shd w:val="clear" w:color="auto" w:fill="FFFFFF"/>
        <w:ind w:right="23" w:firstLine="754"/>
        <w:jc w:val="both"/>
        <w:rPr>
          <w:color w:val="000000"/>
          <w:spacing w:val="-4"/>
          <w:sz w:val="26"/>
          <w:szCs w:val="26"/>
        </w:rPr>
      </w:pPr>
      <w:r w:rsidRPr="005A4BB7">
        <w:rPr>
          <w:sz w:val="26"/>
          <w:szCs w:val="26"/>
        </w:rPr>
        <w:t xml:space="preserve">На основании вышеизложенного, руководствуясь статьей 22, 26, и 27 Федерального закона от 12.06.2002 года № 67-ФЗ  «Об основных гарантиях избирательных прав и права на участие в референдуме граждан Российской Федерации», </w:t>
      </w:r>
      <w:r w:rsidR="003279D3" w:rsidRPr="005A4BB7">
        <w:rPr>
          <w:color w:val="000000"/>
          <w:spacing w:val="-4"/>
          <w:sz w:val="26"/>
          <w:szCs w:val="26"/>
        </w:rPr>
        <w:t xml:space="preserve">территориальная избирательная комиссия </w:t>
      </w:r>
      <w:proofErr w:type="spellStart"/>
      <w:r w:rsidR="003279D3" w:rsidRPr="005A4BB7">
        <w:rPr>
          <w:color w:val="000000"/>
          <w:spacing w:val="-4"/>
          <w:sz w:val="26"/>
          <w:szCs w:val="26"/>
        </w:rPr>
        <w:t>Лужского</w:t>
      </w:r>
      <w:proofErr w:type="spellEnd"/>
      <w:r w:rsidR="003279D3" w:rsidRPr="005A4BB7">
        <w:rPr>
          <w:color w:val="000000"/>
          <w:spacing w:val="-4"/>
          <w:sz w:val="26"/>
          <w:szCs w:val="26"/>
        </w:rPr>
        <w:t xml:space="preserve">  муниципального района</w:t>
      </w:r>
    </w:p>
    <w:p w:rsidR="00B21F97" w:rsidRPr="005A4BB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6"/>
          <w:szCs w:val="26"/>
        </w:rPr>
      </w:pPr>
    </w:p>
    <w:p w:rsidR="003279D3" w:rsidRPr="005A4BB7" w:rsidRDefault="003279D3" w:rsidP="003279D3">
      <w:pPr>
        <w:ind w:left="-567" w:firstLine="426"/>
        <w:jc w:val="center"/>
        <w:rPr>
          <w:b/>
          <w:sz w:val="26"/>
          <w:szCs w:val="26"/>
        </w:rPr>
      </w:pPr>
      <w:r w:rsidRPr="005A4BB7">
        <w:rPr>
          <w:b/>
          <w:sz w:val="26"/>
          <w:szCs w:val="26"/>
        </w:rPr>
        <w:t>РЕШИЛА:</w:t>
      </w:r>
    </w:p>
    <w:p w:rsidR="003279D3" w:rsidRPr="005A4BB7" w:rsidRDefault="003279D3" w:rsidP="005A4BB7">
      <w:pPr>
        <w:shd w:val="clear" w:color="auto" w:fill="FFFFFF"/>
        <w:ind w:right="23" w:firstLine="754"/>
        <w:jc w:val="center"/>
        <w:rPr>
          <w:color w:val="000000"/>
          <w:spacing w:val="-4"/>
          <w:sz w:val="26"/>
          <w:szCs w:val="26"/>
        </w:rPr>
      </w:pPr>
    </w:p>
    <w:p w:rsidR="00C45CD9" w:rsidRPr="005A4BB7" w:rsidRDefault="00480684" w:rsidP="005A4BB7">
      <w:pPr>
        <w:pStyle w:val="af0"/>
        <w:numPr>
          <w:ilvl w:val="0"/>
          <w:numId w:val="2"/>
        </w:numPr>
        <w:ind w:left="0" w:right="-113" w:firstLine="0"/>
        <w:jc w:val="both"/>
        <w:rPr>
          <w:bCs/>
          <w:sz w:val="26"/>
          <w:szCs w:val="26"/>
        </w:rPr>
      </w:pPr>
      <w:r w:rsidRPr="005A4BB7">
        <w:rPr>
          <w:color w:val="000000"/>
          <w:spacing w:val="-12"/>
          <w:sz w:val="26"/>
          <w:szCs w:val="26"/>
        </w:rPr>
        <w:t xml:space="preserve">Ходатайствовать </w:t>
      </w:r>
      <w:proofErr w:type="gramStart"/>
      <w:r w:rsidRPr="005A4BB7">
        <w:rPr>
          <w:color w:val="000000"/>
          <w:spacing w:val="-12"/>
          <w:sz w:val="26"/>
          <w:szCs w:val="26"/>
        </w:rPr>
        <w:t>перед Избирательной комиссией Ленинградской области об объявлении приема предложений по кандидатурам для дополнительного зачисления в резерв</w:t>
      </w:r>
      <w:proofErr w:type="gramEnd"/>
      <w:r w:rsidRPr="005A4BB7">
        <w:rPr>
          <w:color w:val="000000"/>
          <w:spacing w:val="-12"/>
          <w:sz w:val="26"/>
          <w:szCs w:val="26"/>
        </w:rPr>
        <w:t xml:space="preserve"> составов участковых комиссий избирательных участков № </w:t>
      </w:r>
      <w:r w:rsidR="005A4BB7" w:rsidRPr="005A4BB7">
        <w:rPr>
          <w:sz w:val="26"/>
          <w:szCs w:val="26"/>
        </w:rPr>
        <w:t>№ 663-674, 676-719, 981, 996</w:t>
      </w:r>
      <w:r w:rsidR="005A4BB7" w:rsidRPr="005A4BB7">
        <w:rPr>
          <w:sz w:val="26"/>
          <w:szCs w:val="26"/>
        </w:rPr>
        <w:t xml:space="preserve"> </w:t>
      </w:r>
      <w:proofErr w:type="spellStart"/>
      <w:r w:rsidR="005A4BB7" w:rsidRPr="005A4BB7">
        <w:rPr>
          <w:sz w:val="26"/>
          <w:szCs w:val="26"/>
        </w:rPr>
        <w:t>Лужского</w:t>
      </w:r>
      <w:proofErr w:type="spellEnd"/>
      <w:r w:rsidR="005A4BB7" w:rsidRPr="005A4BB7">
        <w:rPr>
          <w:sz w:val="26"/>
          <w:szCs w:val="26"/>
        </w:rPr>
        <w:t xml:space="preserve"> муниципального района</w:t>
      </w:r>
      <w:r w:rsidR="00C45CD9" w:rsidRPr="005A4BB7">
        <w:rPr>
          <w:sz w:val="26"/>
          <w:szCs w:val="26"/>
        </w:rPr>
        <w:t>.</w:t>
      </w:r>
    </w:p>
    <w:p w:rsidR="00C45CD9" w:rsidRPr="005A4BB7" w:rsidRDefault="00C45CD9" w:rsidP="005A4BB7">
      <w:pPr>
        <w:pStyle w:val="af0"/>
        <w:numPr>
          <w:ilvl w:val="0"/>
          <w:numId w:val="2"/>
        </w:numPr>
        <w:ind w:left="0" w:firstLine="0"/>
        <w:jc w:val="both"/>
        <w:rPr>
          <w:color w:val="000000"/>
          <w:spacing w:val="3"/>
          <w:sz w:val="26"/>
          <w:szCs w:val="26"/>
        </w:rPr>
      </w:pPr>
      <w:r w:rsidRPr="005A4BB7">
        <w:rPr>
          <w:sz w:val="26"/>
          <w:szCs w:val="26"/>
        </w:rPr>
        <w:t xml:space="preserve">Направить данное решение  </w:t>
      </w:r>
      <w:r w:rsidR="00480684" w:rsidRPr="005A4BB7">
        <w:rPr>
          <w:sz w:val="26"/>
          <w:szCs w:val="26"/>
        </w:rPr>
        <w:t>в Избирательную комиссию Ленинградской области</w:t>
      </w:r>
      <w:r w:rsidRPr="005A4BB7">
        <w:rPr>
          <w:color w:val="000000"/>
          <w:spacing w:val="3"/>
          <w:sz w:val="26"/>
          <w:szCs w:val="26"/>
        </w:rPr>
        <w:t>.</w:t>
      </w:r>
    </w:p>
    <w:p w:rsidR="00585394" w:rsidRPr="005A4BB7" w:rsidRDefault="00585394" w:rsidP="005A4BB7">
      <w:pPr>
        <w:pStyle w:val="af0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proofErr w:type="gramStart"/>
      <w:r w:rsidRPr="005A4BB7">
        <w:rPr>
          <w:sz w:val="26"/>
          <w:szCs w:val="26"/>
        </w:rPr>
        <w:t>Разместить</w:t>
      </w:r>
      <w:proofErr w:type="gramEnd"/>
      <w:r w:rsidRPr="005A4BB7">
        <w:rPr>
          <w:sz w:val="26"/>
          <w:szCs w:val="26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A4BB7">
        <w:rPr>
          <w:sz w:val="26"/>
          <w:szCs w:val="26"/>
        </w:rPr>
        <w:t>Лужского</w:t>
      </w:r>
      <w:proofErr w:type="spellEnd"/>
      <w:r w:rsidRPr="005A4BB7">
        <w:rPr>
          <w:sz w:val="26"/>
          <w:szCs w:val="26"/>
        </w:rPr>
        <w:t xml:space="preserve"> муниципального района</w:t>
      </w:r>
      <w:r w:rsidRPr="005A4BB7">
        <w:rPr>
          <w:bCs/>
          <w:sz w:val="26"/>
          <w:szCs w:val="26"/>
        </w:rPr>
        <w:t>.</w:t>
      </w:r>
    </w:p>
    <w:p w:rsidR="00C45CD9" w:rsidRPr="005A4BB7" w:rsidRDefault="00C45CD9" w:rsidP="005A4BB7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pacing w:val="-12"/>
          <w:sz w:val="26"/>
          <w:szCs w:val="26"/>
        </w:rPr>
      </w:pPr>
      <w:proofErr w:type="gramStart"/>
      <w:r w:rsidRPr="005A4BB7">
        <w:rPr>
          <w:color w:val="000000"/>
          <w:spacing w:val="-12"/>
          <w:sz w:val="26"/>
          <w:szCs w:val="26"/>
        </w:rPr>
        <w:t>Контроль за</w:t>
      </w:r>
      <w:proofErr w:type="gramEnd"/>
      <w:r w:rsidRPr="005A4BB7">
        <w:rPr>
          <w:color w:val="000000"/>
          <w:spacing w:val="-12"/>
          <w:sz w:val="26"/>
          <w:szCs w:val="26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A4BB7">
        <w:rPr>
          <w:color w:val="000000"/>
          <w:spacing w:val="-12"/>
          <w:sz w:val="26"/>
          <w:szCs w:val="26"/>
        </w:rPr>
        <w:t>Лужского</w:t>
      </w:r>
      <w:proofErr w:type="spellEnd"/>
      <w:r w:rsidRPr="005A4BB7">
        <w:rPr>
          <w:bCs/>
          <w:color w:val="000000"/>
          <w:spacing w:val="-8"/>
          <w:sz w:val="26"/>
          <w:szCs w:val="26"/>
          <w:vertAlign w:val="superscript"/>
        </w:rPr>
        <w:t xml:space="preserve">     </w:t>
      </w:r>
      <w:r w:rsidRPr="005A4BB7">
        <w:rPr>
          <w:color w:val="000000"/>
          <w:spacing w:val="-12"/>
          <w:sz w:val="26"/>
          <w:szCs w:val="26"/>
        </w:rPr>
        <w:t xml:space="preserve">муниципального района </w:t>
      </w:r>
      <w:proofErr w:type="spellStart"/>
      <w:r w:rsidRPr="005A4BB7">
        <w:rPr>
          <w:color w:val="000000"/>
          <w:spacing w:val="-12"/>
          <w:sz w:val="26"/>
          <w:szCs w:val="26"/>
        </w:rPr>
        <w:t>Полярус</w:t>
      </w:r>
      <w:proofErr w:type="spellEnd"/>
      <w:r w:rsidRPr="005A4BB7">
        <w:rPr>
          <w:color w:val="000000"/>
          <w:spacing w:val="-12"/>
          <w:sz w:val="26"/>
          <w:szCs w:val="26"/>
        </w:rPr>
        <w:t xml:space="preserve"> Н.Л.</w:t>
      </w:r>
    </w:p>
    <w:p w:rsidR="00036AA7" w:rsidRPr="005A4BB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6"/>
          <w:szCs w:val="26"/>
        </w:rPr>
      </w:pPr>
    </w:p>
    <w:p w:rsidR="006614FF" w:rsidRPr="005A4BB7" w:rsidRDefault="006614FF" w:rsidP="005A4BB7">
      <w:pPr>
        <w:pStyle w:val="11"/>
        <w:ind w:left="-284" w:firstLine="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5A4BB7">
        <w:rPr>
          <w:rFonts w:ascii="Times New Roman" w:hAnsi="Times New Roman"/>
          <w:sz w:val="26"/>
          <w:szCs w:val="26"/>
          <w:lang w:eastAsia="ru-RU"/>
        </w:rPr>
        <w:t>Председатель ТИК</w:t>
      </w:r>
    </w:p>
    <w:p w:rsidR="006614FF" w:rsidRPr="005A4BB7" w:rsidRDefault="006614FF" w:rsidP="005A4BB7">
      <w:pPr>
        <w:pStyle w:val="11"/>
        <w:ind w:left="-284" w:firstLine="284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5A4BB7">
        <w:rPr>
          <w:rFonts w:ascii="Times New Roman" w:hAnsi="Times New Roman"/>
          <w:sz w:val="26"/>
          <w:szCs w:val="26"/>
          <w:lang w:eastAsia="ru-RU"/>
        </w:rPr>
        <w:t>Лужского</w:t>
      </w:r>
      <w:proofErr w:type="spellEnd"/>
      <w:r w:rsidRPr="005A4BB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         </w:t>
      </w:r>
      <w:r w:rsidR="00643713" w:rsidRPr="005A4BB7">
        <w:rPr>
          <w:rFonts w:ascii="Times New Roman" w:hAnsi="Times New Roman"/>
          <w:sz w:val="26"/>
          <w:szCs w:val="26"/>
          <w:lang w:eastAsia="ru-RU"/>
        </w:rPr>
        <w:t xml:space="preserve">                             </w:t>
      </w:r>
      <w:r w:rsidRPr="005A4BB7">
        <w:rPr>
          <w:rFonts w:ascii="Times New Roman" w:hAnsi="Times New Roman"/>
          <w:sz w:val="26"/>
          <w:szCs w:val="26"/>
          <w:lang w:eastAsia="ru-RU"/>
        </w:rPr>
        <w:t xml:space="preserve">  </w:t>
      </w:r>
      <w:proofErr w:type="spellStart"/>
      <w:r w:rsidR="00515F92" w:rsidRPr="005A4BB7">
        <w:rPr>
          <w:rFonts w:ascii="Times New Roman" w:hAnsi="Times New Roman"/>
          <w:sz w:val="26"/>
          <w:szCs w:val="26"/>
          <w:lang w:eastAsia="ru-RU"/>
        </w:rPr>
        <w:t>С.В.Лапина</w:t>
      </w:r>
      <w:proofErr w:type="spellEnd"/>
    </w:p>
    <w:p w:rsidR="006614FF" w:rsidRPr="005A4BB7" w:rsidRDefault="006614FF" w:rsidP="005A4BB7">
      <w:pPr>
        <w:pStyle w:val="11"/>
        <w:ind w:left="-284" w:firstLine="284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614FF" w:rsidRPr="005A4BB7" w:rsidRDefault="006614FF" w:rsidP="005A4BB7">
      <w:pPr>
        <w:ind w:left="-284" w:firstLine="284"/>
        <w:rPr>
          <w:sz w:val="26"/>
          <w:szCs w:val="26"/>
        </w:rPr>
      </w:pPr>
      <w:r w:rsidRPr="005A4BB7">
        <w:rPr>
          <w:sz w:val="26"/>
          <w:szCs w:val="26"/>
        </w:rPr>
        <w:t>Секретарь ТИК</w:t>
      </w:r>
    </w:p>
    <w:p w:rsidR="006614FF" w:rsidRDefault="006614FF" w:rsidP="005A4BB7">
      <w:pPr>
        <w:ind w:left="-284" w:firstLine="284"/>
        <w:jc w:val="both"/>
        <w:rPr>
          <w:sz w:val="28"/>
          <w:szCs w:val="28"/>
        </w:rPr>
      </w:pPr>
      <w:proofErr w:type="spellStart"/>
      <w:r w:rsidRPr="005A4BB7">
        <w:rPr>
          <w:sz w:val="26"/>
          <w:szCs w:val="26"/>
        </w:rPr>
        <w:t>Лужского</w:t>
      </w:r>
      <w:proofErr w:type="spellEnd"/>
      <w:r w:rsidRPr="005A4BB7">
        <w:rPr>
          <w:sz w:val="26"/>
          <w:szCs w:val="26"/>
        </w:rPr>
        <w:t xml:space="preserve"> муниципального района </w:t>
      </w:r>
      <w:r w:rsidR="00643713" w:rsidRPr="005A4BB7">
        <w:rPr>
          <w:sz w:val="26"/>
          <w:szCs w:val="26"/>
        </w:rPr>
        <w:t xml:space="preserve"> </w:t>
      </w:r>
      <w:r w:rsidRPr="005A4BB7">
        <w:rPr>
          <w:sz w:val="26"/>
          <w:szCs w:val="26"/>
        </w:rPr>
        <w:t xml:space="preserve">                                  </w:t>
      </w:r>
      <w:r w:rsidR="00B21F97" w:rsidRPr="005A4BB7">
        <w:rPr>
          <w:sz w:val="26"/>
          <w:szCs w:val="26"/>
        </w:rPr>
        <w:t xml:space="preserve">  </w:t>
      </w:r>
      <w:r w:rsidR="00643713" w:rsidRPr="005A4BB7">
        <w:rPr>
          <w:sz w:val="26"/>
          <w:szCs w:val="26"/>
        </w:rPr>
        <w:t xml:space="preserve"> </w:t>
      </w:r>
      <w:r w:rsidR="00B21F97" w:rsidRPr="005A4BB7">
        <w:rPr>
          <w:sz w:val="26"/>
          <w:szCs w:val="26"/>
        </w:rPr>
        <w:t xml:space="preserve">  </w:t>
      </w:r>
      <w:r w:rsidR="00643713" w:rsidRPr="005A4BB7">
        <w:rPr>
          <w:sz w:val="26"/>
          <w:szCs w:val="26"/>
        </w:rPr>
        <w:t xml:space="preserve"> </w:t>
      </w:r>
      <w:proofErr w:type="spellStart"/>
      <w:r w:rsidR="00643713" w:rsidRPr="005A4BB7">
        <w:rPr>
          <w:sz w:val="26"/>
          <w:szCs w:val="26"/>
        </w:rPr>
        <w:t>Т.О.Меньшикова</w:t>
      </w:r>
      <w:proofErr w:type="spellEnd"/>
    </w:p>
    <w:sectPr w:rsidR="006614FF" w:rsidSect="005A4BB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15E08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6A2D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300D"/>
    <w:rsid w:val="00123EB1"/>
    <w:rsid w:val="001255BD"/>
    <w:rsid w:val="00130ECB"/>
    <w:rsid w:val="00132BBF"/>
    <w:rsid w:val="0013512A"/>
    <w:rsid w:val="00136DC8"/>
    <w:rsid w:val="00140511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0684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C3E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19C8"/>
    <w:rsid w:val="00591BD2"/>
    <w:rsid w:val="00593961"/>
    <w:rsid w:val="00594507"/>
    <w:rsid w:val="00596B01"/>
    <w:rsid w:val="005A0F9E"/>
    <w:rsid w:val="005A34C9"/>
    <w:rsid w:val="005A4BB7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68C5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B7681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515A"/>
    <w:rsid w:val="009076F9"/>
    <w:rsid w:val="00910A40"/>
    <w:rsid w:val="00910B96"/>
    <w:rsid w:val="00912F9A"/>
    <w:rsid w:val="00915CB5"/>
    <w:rsid w:val="00916849"/>
    <w:rsid w:val="0091696E"/>
    <w:rsid w:val="00917AC1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0C41"/>
    <w:rsid w:val="00BA2424"/>
    <w:rsid w:val="00BA55EF"/>
    <w:rsid w:val="00BA6518"/>
    <w:rsid w:val="00BA67F8"/>
    <w:rsid w:val="00BA6900"/>
    <w:rsid w:val="00BA6D54"/>
    <w:rsid w:val="00BB1742"/>
    <w:rsid w:val="00BB1B6C"/>
    <w:rsid w:val="00BB1EA1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3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33</cp:revision>
  <cp:lastPrinted>2026-01-26T09:33:00Z</cp:lastPrinted>
  <dcterms:created xsi:type="dcterms:W3CDTF">2013-03-10T13:24:00Z</dcterms:created>
  <dcterms:modified xsi:type="dcterms:W3CDTF">2026-01-26T09:41:00Z</dcterms:modified>
</cp:coreProperties>
</file>