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9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C7079" w:rsidP="007D695E">
      <w:pPr>
        <w:pStyle w:val="a9"/>
        <w:rPr>
          <w:szCs w:val="24"/>
        </w:rPr>
      </w:pPr>
      <w:proofErr w:type="spellStart"/>
      <w:r>
        <w:rPr>
          <w:szCs w:val="24"/>
        </w:rPr>
        <w:t>Мшинского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9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9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9"/>
        <w:rPr>
          <w:szCs w:val="24"/>
        </w:rPr>
      </w:pPr>
    </w:p>
    <w:p w:rsidR="00592D99" w:rsidRDefault="009E12E6" w:rsidP="00592D99">
      <w:pPr>
        <w:pStyle w:val="a9"/>
      </w:pPr>
      <w:r>
        <w:t>РЕШЕНИЕ</w:t>
      </w:r>
      <w:r w:rsidR="00592D99">
        <w:t xml:space="preserve"> </w:t>
      </w:r>
    </w:p>
    <w:p w:rsidR="00612C51" w:rsidRDefault="00612C51" w:rsidP="00592D99">
      <w:pPr>
        <w:pStyle w:val="a9"/>
      </w:pPr>
    </w:p>
    <w:p w:rsidR="00592D99" w:rsidRDefault="00E004C7" w:rsidP="00592D99">
      <w:pPr>
        <w:pStyle w:val="a9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9E2D55">
        <w:t>31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612C51">
        <w:t>74</w:t>
      </w:r>
      <w:r w:rsidR="00804C7D">
        <w:t>/</w:t>
      </w:r>
      <w:r w:rsidR="00D87F59">
        <w:t>5</w:t>
      </w:r>
      <w:r w:rsidR="009E2D55">
        <w:t>6</w:t>
      </w:r>
      <w:r w:rsidR="000C7079">
        <w:t>2</w:t>
      </w:r>
    </w:p>
    <w:p w:rsidR="00592D99" w:rsidRDefault="00592D99" w:rsidP="00592D99">
      <w:pPr>
        <w:rPr>
          <w:sz w:val="16"/>
          <w:szCs w:val="16"/>
        </w:rPr>
      </w:pPr>
    </w:p>
    <w:p w:rsidR="006A3732" w:rsidRPr="00B36784" w:rsidRDefault="006A3732" w:rsidP="00592D99">
      <w:pPr>
        <w:rPr>
          <w:sz w:val="16"/>
          <w:szCs w:val="16"/>
        </w:rPr>
      </w:pPr>
    </w:p>
    <w:p w:rsidR="009E2D55" w:rsidRDefault="009E2D55" w:rsidP="00E004C7">
      <w:pPr>
        <w:pStyle w:val="ac"/>
        <w:ind w:firstLine="0"/>
        <w:jc w:val="center"/>
        <w:rPr>
          <w:sz w:val="26"/>
          <w:szCs w:val="26"/>
        </w:rPr>
      </w:pPr>
      <w:r w:rsidRPr="009E2D55">
        <w:rPr>
          <w:sz w:val="26"/>
          <w:szCs w:val="26"/>
        </w:rPr>
        <w:t xml:space="preserve">О признании </w:t>
      </w:r>
      <w:proofErr w:type="gramStart"/>
      <w:r w:rsidRPr="009E2D55">
        <w:rPr>
          <w:sz w:val="26"/>
          <w:szCs w:val="26"/>
        </w:rPr>
        <w:t>утратившим</w:t>
      </w:r>
      <w:proofErr w:type="gramEnd"/>
      <w:r w:rsidRPr="009E2D55">
        <w:rPr>
          <w:sz w:val="26"/>
          <w:szCs w:val="26"/>
        </w:rPr>
        <w:t xml:space="preserve"> статус кандидата в депутаты совета депутатов </w:t>
      </w:r>
      <w:proofErr w:type="spellStart"/>
      <w:r w:rsidR="000C7079">
        <w:rPr>
          <w:sz w:val="26"/>
          <w:szCs w:val="26"/>
        </w:rPr>
        <w:t>Мшинского</w:t>
      </w:r>
      <w:proofErr w:type="spellEnd"/>
      <w:r>
        <w:rPr>
          <w:sz w:val="26"/>
          <w:szCs w:val="26"/>
        </w:rPr>
        <w:t xml:space="preserve"> сельско</w:t>
      </w:r>
      <w:r w:rsidR="000C7079">
        <w:rPr>
          <w:sz w:val="26"/>
          <w:szCs w:val="26"/>
        </w:rPr>
        <w:t>го поселения</w:t>
      </w:r>
      <w:r w:rsidRPr="009E2D55">
        <w:rPr>
          <w:sz w:val="26"/>
          <w:szCs w:val="26"/>
        </w:rPr>
        <w:t xml:space="preserve"> </w:t>
      </w:r>
      <w:proofErr w:type="spellStart"/>
      <w:r w:rsidRPr="009E2D55"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 района</w:t>
      </w:r>
      <w:r>
        <w:rPr>
          <w:i/>
          <w:sz w:val="26"/>
          <w:szCs w:val="26"/>
        </w:rPr>
        <w:t xml:space="preserve"> </w:t>
      </w:r>
      <w:r w:rsidRPr="009E2D55">
        <w:rPr>
          <w:sz w:val="26"/>
          <w:szCs w:val="26"/>
        </w:rPr>
        <w:t>Ленинградской области пятого созыва</w:t>
      </w:r>
    </w:p>
    <w:p w:rsidR="009E2D55" w:rsidRDefault="009E2D55" w:rsidP="00E004C7">
      <w:pPr>
        <w:pStyle w:val="ac"/>
        <w:ind w:firstLine="0"/>
        <w:jc w:val="center"/>
        <w:rPr>
          <w:sz w:val="26"/>
          <w:szCs w:val="26"/>
        </w:rPr>
      </w:pPr>
      <w:r w:rsidRPr="009E2D55">
        <w:rPr>
          <w:sz w:val="26"/>
          <w:szCs w:val="26"/>
        </w:rPr>
        <w:t xml:space="preserve"> по </w:t>
      </w:r>
      <w:proofErr w:type="spellStart"/>
      <w:r w:rsidR="000C7079">
        <w:rPr>
          <w:sz w:val="26"/>
          <w:szCs w:val="26"/>
        </w:rPr>
        <w:t>Мшинскому</w:t>
      </w:r>
      <w:proofErr w:type="spellEnd"/>
      <w:r w:rsidRPr="009E2D55">
        <w:rPr>
          <w:sz w:val="26"/>
          <w:szCs w:val="26"/>
        </w:rPr>
        <w:t xml:space="preserve"> </w:t>
      </w:r>
      <w:proofErr w:type="spellStart"/>
      <w:r w:rsidR="000C7079">
        <w:rPr>
          <w:sz w:val="26"/>
          <w:szCs w:val="26"/>
        </w:rPr>
        <w:t>пя</w:t>
      </w:r>
      <w:r>
        <w:rPr>
          <w:sz w:val="26"/>
          <w:szCs w:val="26"/>
        </w:rPr>
        <w:t>ти</w:t>
      </w:r>
      <w:r w:rsidRPr="009E2D55">
        <w:rPr>
          <w:sz w:val="26"/>
          <w:szCs w:val="26"/>
        </w:rPr>
        <w:t>мандатному</w:t>
      </w:r>
      <w:proofErr w:type="spellEnd"/>
      <w:r w:rsidRPr="009E2D55">
        <w:rPr>
          <w:sz w:val="26"/>
          <w:szCs w:val="26"/>
        </w:rPr>
        <w:t xml:space="preserve"> избирательному округу № </w:t>
      </w:r>
      <w:r>
        <w:rPr>
          <w:sz w:val="26"/>
          <w:szCs w:val="26"/>
        </w:rPr>
        <w:t>1</w:t>
      </w:r>
    </w:p>
    <w:p w:rsidR="009E2D55" w:rsidRDefault="009E2D55" w:rsidP="00E004C7">
      <w:pPr>
        <w:pStyle w:val="ac"/>
        <w:ind w:firstLine="0"/>
        <w:jc w:val="center"/>
        <w:rPr>
          <w:sz w:val="26"/>
          <w:szCs w:val="26"/>
        </w:rPr>
      </w:pPr>
      <w:r w:rsidRPr="009E2D55">
        <w:rPr>
          <w:sz w:val="26"/>
          <w:szCs w:val="26"/>
        </w:rPr>
        <w:t xml:space="preserve"> </w:t>
      </w:r>
      <w:proofErr w:type="spellStart"/>
      <w:r w:rsidR="004B090F">
        <w:rPr>
          <w:sz w:val="26"/>
          <w:szCs w:val="26"/>
        </w:rPr>
        <w:t>Маталыги</w:t>
      </w:r>
      <w:bookmarkStart w:id="0" w:name="_GoBack"/>
      <w:bookmarkEnd w:id="0"/>
      <w:proofErr w:type="spellEnd"/>
      <w:r w:rsidR="000C7079">
        <w:rPr>
          <w:sz w:val="26"/>
          <w:szCs w:val="26"/>
        </w:rPr>
        <w:t xml:space="preserve"> Юрия Валерьевича</w:t>
      </w:r>
      <w:r w:rsidRPr="009E2D55">
        <w:rPr>
          <w:sz w:val="26"/>
          <w:szCs w:val="26"/>
        </w:rPr>
        <w:t xml:space="preserve">, </w:t>
      </w:r>
    </w:p>
    <w:p w:rsidR="00191E5C" w:rsidRPr="000C7079" w:rsidRDefault="000C7079" w:rsidP="00E004C7">
      <w:pPr>
        <w:pStyle w:val="ac"/>
        <w:ind w:firstLine="0"/>
        <w:jc w:val="center"/>
        <w:rPr>
          <w:sz w:val="26"/>
          <w:szCs w:val="26"/>
        </w:rPr>
      </w:pPr>
      <w:proofErr w:type="gramStart"/>
      <w:r w:rsidRPr="000C7079">
        <w:rPr>
          <w:bCs w:val="0"/>
          <w:sz w:val="26"/>
          <w:szCs w:val="26"/>
        </w:rPr>
        <w:t>выдвинутого</w:t>
      </w:r>
      <w:proofErr w:type="gramEnd"/>
      <w:r w:rsidRPr="000C7079">
        <w:rPr>
          <w:bCs w:val="0"/>
          <w:sz w:val="26"/>
          <w:szCs w:val="26"/>
        </w:rPr>
        <w:t xml:space="preserve"> избирательным объединением местное  отделение Социалистической политической партии «СПРАВЕДЛИВАЯ РОССИЯ – ПАТРИОТЫ – ЗА ПРАВДУ» в </w:t>
      </w:r>
      <w:proofErr w:type="spellStart"/>
      <w:r w:rsidRPr="000C7079">
        <w:rPr>
          <w:bCs w:val="0"/>
          <w:sz w:val="26"/>
          <w:szCs w:val="26"/>
        </w:rPr>
        <w:t>Лужском</w:t>
      </w:r>
      <w:proofErr w:type="spellEnd"/>
      <w:r w:rsidRPr="000C7079">
        <w:rPr>
          <w:bCs w:val="0"/>
          <w:sz w:val="26"/>
          <w:szCs w:val="26"/>
        </w:rPr>
        <w:t xml:space="preserve"> районе Ленинградской области</w:t>
      </w:r>
    </w:p>
    <w:p w:rsidR="009E2D55" w:rsidRPr="00E004C7" w:rsidRDefault="009E2D55" w:rsidP="00E004C7">
      <w:pPr>
        <w:pStyle w:val="ac"/>
        <w:ind w:firstLine="0"/>
        <w:jc w:val="center"/>
        <w:rPr>
          <w:bCs w:val="0"/>
          <w:i/>
          <w:sz w:val="24"/>
          <w:vertAlign w:val="superscript"/>
        </w:rPr>
      </w:pPr>
    </w:p>
    <w:p w:rsidR="009E2D55" w:rsidRPr="00F249FB" w:rsidRDefault="000C7079" w:rsidP="009E2D55">
      <w:pPr>
        <w:ind w:firstLine="709"/>
        <w:jc w:val="both"/>
      </w:pPr>
      <w:proofErr w:type="gramStart"/>
      <w:r>
        <w:t>21</w:t>
      </w:r>
      <w:r w:rsidR="009E2D55" w:rsidRPr="00F249FB">
        <w:t xml:space="preserve"> июля 202</w:t>
      </w:r>
      <w:r w:rsidR="009E2D55">
        <w:t>4</w:t>
      </w:r>
      <w:r w:rsidR="009E2D55" w:rsidRPr="00F249FB">
        <w:t xml:space="preserve"> года </w:t>
      </w:r>
      <w:proofErr w:type="spellStart"/>
      <w:r>
        <w:t>Маталыго</w:t>
      </w:r>
      <w:proofErr w:type="spellEnd"/>
      <w:r>
        <w:t xml:space="preserve"> Юрий Валерьевич</w:t>
      </w:r>
      <w:r w:rsidR="009E2D55" w:rsidRPr="00F249FB">
        <w:t xml:space="preserve">, </w:t>
      </w:r>
      <w:r>
        <w:t>выдвинутый</w:t>
      </w:r>
      <w:r w:rsidRPr="0088457C">
        <w:t xml:space="preserve"> </w:t>
      </w:r>
      <w:r>
        <w:t>избирательным объединением местное  отделение Социалистической политической партии «</w:t>
      </w:r>
      <w:r w:rsidRPr="000C7079">
        <w:rPr>
          <w:b/>
        </w:rPr>
        <w:t>СПРАВЕДЛИВАЯ РОССИЯ – ПАТРИОТЫ – ЗА ПРАВДУ</w:t>
      </w:r>
      <w:r>
        <w:t xml:space="preserve">» в </w:t>
      </w:r>
      <w:proofErr w:type="spellStart"/>
      <w:r>
        <w:t>Лужском</w:t>
      </w:r>
      <w:proofErr w:type="spellEnd"/>
      <w:r>
        <w:t xml:space="preserve"> районе Ленинградской области</w:t>
      </w:r>
      <w:r w:rsidRPr="00F249FB">
        <w:t xml:space="preserve"> </w:t>
      </w:r>
      <w:r w:rsidR="009E2D55" w:rsidRPr="00F249FB">
        <w:t xml:space="preserve">представил в территориальную избирательную комиссию </w:t>
      </w:r>
      <w:proofErr w:type="spellStart"/>
      <w:r w:rsidR="009E2D55">
        <w:t>Лужского</w:t>
      </w:r>
      <w:proofErr w:type="spellEnd"/>
      <w:r w:rsidR="009E2D55" w:rsidRPr="00F249FB">
        <w:t xml:space="preserve"> муниципального района с полномочиями окружной избирательной комиссии по </w:t>
      </w:r>
      <w:proofErr w:type="spellStart"/>
      <w:r>
        <w:t>Мшинскому</w:t>
      </w:r>
      <w:proofErr w:type="spellEnd"/>
      <w:r w:rsidR="009E2D55">
        <w:t xml:space="preserve"> </w:t>
      </w:r>
      <w:proofErr w:type="spellStart"/>
      <w:r>
        <w:t>пя</w:t>
      </w:r>
      <w:r w:rsidR="009E2D55">
        <w:t>ти</w:t>
      </w:r>
      <w:r w:rsidR="009E2D55" w:rsidRPr="00F249FB">
        <w:t>манд</w:t>
      </w:r>
      <w:r w:rsidR="009E2D55">
        <w:t>атному</w:t>
      </w:r>
      <w:proofErr w:type="spellEnd"/>
      <w:r w:rsidR="009E2D55">
        <w:t xml:space="preserve"> избирательному округу № 1 </w:t>
      </w:r>
      <w:r w:rsidR="009E2D55" w:rsidRPr="00F249FB">
        <w:t xml:space="preserve">документы, необходимые для уведомления о выдвижении его в качестве кандидата в депутаты на </w:t>
      </w:r>
      <w:r w:rsidR="009E2D55">
        <w:t>в</w:t>
      </w:r>
      <w:r w:rsidR="009E2D55" w:rsidRPr="00F249FB">
        <w:t>ыборах депутатов совета</w:t>
      </w:r>
      <w:proofErr w:type="gramEnd"/>
      <w:r w:rsidR="009E2D55" w:rsidRPr="00F249FB">
        <w:t xml:space="preserve"> депутат</w:t>
      </w:r>
      <w:r w:rsidR="009E2D55">
        <w:t xml:space="preserve">ов </w:t>
      </w:r>
      <w:proofErr w:type="spellStart"/>
      <w:r>
        <w:t>Мшинского</w:t>
      </w:r>
      <w:proofErr w:type="spellEnd"/>
      <w:r w:rsidR="009E2D55">
        <w:t xml:space="preserve"> сельско</w:t>
      </w:r>
      <w:r>
        <w:t>го поселения</w:t>
      </w:r>
      <w:r w:rsidR="009E2D55" w:rsidRPr="00F249FB">
        <w:t xml:space="preserve"> </w:t>
      </w:r>
      <w:proofErr w:type="spellStart"/>
      <w:r w:rsidR="009E2D55">
        <w:t>Лужского</w:t>
      </w:r>
      <w:proofErr w:type="spellEnd"/>
      <w:r w:rsidR="009E2D55" w:rsidRPr="00F249FB">
        <w:t xml:space="preserve"> муниципального района </w:t>
      </w:r>
      <w:r w:rsidR="009E2D55">
        <w:rPr>
          <w:i/>
        </w:rPr>
        <w:t xml:space="preserve"> </w:t>
      </w:r>
      <w:r w:rsidR="009E2D55" w:rsidRPr="00F249FB">
        <w:t xml:space="preserve">Ленинградской области </w:t>
      </w:r>
      <w:r w:rsidR="009E2D55">
        <w:t>пятого</w:t>
      </w:r>
      <w:r w:rsidR="009E2D55" w:rsidRPr="00F249FB">
        <w:t xml:space="preserve"> созыва по </w:t>
      </w:r>
      <w:proofErr w:type="spellStart"/>
      <w:r>
        <w:t>Мшинскому</w:t>
      </w:r>
      <w:proofErr w:type="spellEnd"/>
      <w:r>
        <w:t xml:space="preserve"> </w:t>
      </w:r>
      <w:proofErr w:type="spellStart"/>
      <w:r>
        <w:t>пя</w:t>
      </w:r>
      <w:r w:rsidR="009E2D55" w:rsidRPr="00F249FB">
        <w:t>тиман</w:t>
      </w:r>
      <w:r w:rsidR="009E2D55">
        <w:t>датному</w:t>
      </w:r>
      <w:proofErr w:type="spellEnd"/>
      <w:r w:rsidR="009E2D55">
        <w:t xml:space="preserve"> избирательному округу № 1 </w:t>
      </w:r>
      <w:r w:rsidR="009E2D55" w:rsidRPr="00F249FB">
        <w:t xml:space="preserve"> в соответствии со статьями 20 и 6</w:t>
      </w:r>
      <w:r w:rsidR="004B090F">
        <w:t>4</w:t>
      </w:r>
      <w:r w:rsidR="009E2D55" w:rsidRPr="00F249FB">
        <w:t xml:space="preserve"> областного закона от 15</w:t>
      </w:r>
      <w:r w:rsidR="009E2D55">
        <w:t xml:space="preserve"> марта </w:t>
      </w:r>
      <w:r w:rsidR="009E2D55" w:rsidRPr="00F249FB">
        <w:t xml:space="preserve">2012 </w:t>
      </w:r>
      <w:r w:rsidR="009E2D55">
        <w:t xml:space="preserve">года </w:t>
      </w:r>
      <w:r w:rsidR="009E2D55" w:rsidRPr="00F249FB">
        <w:t>№ 20-оз «О муниципальных выборах в Ленинградской области» (далее – областной закон).</w:t>
      </w:r>
    </w:p>
    <w:p w:rsidR="009E2D55" w:rsidRPr="00F249FB" w:rsidRDefault="009E2D55" w:rsidP="009E2D55">
      <w:pPr>
        <w:ind w:firstLine="709"/>
        <w:jc w:val="both"/>
      </w:pPr>
      <w:r w:rsidRPr="00F249FB">
        <w:t>В соответствии с частью 1 статьи 67 областного закона кандидат должен представить для регистрации:</w:t>
      </w:r>
    </w:p>
    <w:p w:rsidR="009E2D55" w:rsidRPr="00F249FB" w:rsidRDefault="009E2D55" w:rsidP="009E2D55">
      <w:pPr>
        <w:ind w:firstLine="709"/>
        <w:jc w:val="both"/>
      </w:pPr>
      <w:proofErr w:type="gramStart"/>
      <w:r w:rsidRPr="00F249FB">
        <w:t xml:space="preserve">- письменное уведомление кандидата о создании избирательного фонда с указанием номера специального избирательного счета, номера филиала ПАО Сбербанк, другой кредитной организации и его адреса местонахождения по форме, утвержденной Избирательной </w:t>
      </w:r>
      <w:r w:rsidR="004B090F">
        <w:t xml:space="preserve">комиссией Ленинградской области, </w:t>
      </w:r>
      <w:r w:rsidR="004B090F">
        <w:t xml:space="preserve">а в случае </w:t>
      </w:r>
      <w:proofErr w:type="spellStart"/>
      <w:r w:rsidR="004B090F">
        <w:t>неперечисления</w:t>
      </w:r>
      <w:proofErr w:type="spellEnd"/>
      <w:r w:rsidR="004B090F">
        <w:t xml:space="preserve"> средств избирательного фонда на специальный избирательный счет на основании </w:t>
      </w:r>
      <w:hyperlink w:anchor="sub_391" w:history="1">
        <w:r w:rsidR="004B090F" w:rsidRPr="004B090F">
          <w:rPr>
            <w:rStyle w:val="afd"/>
            <w:color w:val="auto"/>
          </w:rPr>
          <w:t>части 1 статьи 39</w:t>
        </w:r>
      </w:hyperlink>
      <w:r w:rsidR="004B090F">
        <w:t xml:space="preserve"> настоящего областного закона - с указанием факта создания избирательного фонда и факта </w:t>
      </w:r>
      <w:proofErr w:type="spellStart"/>
      <w:r w:rsidR="004B090F">
        <w:t>неперечисления</w:t>
      </w:r>
      <w:proofErr w:type="spellEnd"/>
      <w:proofErr w:type="gramEnd"/>
      <w:r w:rsidR="004B090F">
        <w:t xml:space="preserve"> средств избирательного фонда на специальный избирательный счет.</w:t>
      </w:r>
    </w:p>
    <w:p w:rsidR="009E2D55" w:rsidRPr="00F249FB" w:rsidRDefault="009E2D55" w:rsidP="009E2D55">
      <w:pPr>
        <w:ind w:firstLine="709"/>
        <w:jc w:val="both"/>
      </w:pPr>
      <w:r w:rsidRPr="00F249FB">
        <w:t>По состоянию на 18 часов</w:t>
      </w:r>
      <w:r>
        <w:t xml:space="preserve"> 00 минут</w:t>
      </w:r>
      <w:r w:rsidRPr="00F249FB">
        <w:t xml:space="preserve"> </w:t>
      </w:r>
      <w:r>
        <w:t>24 июля 2024</w:t>
      </w:r>
      <w:r w:rsidRPr="00F249FB">
        <w:t xml:space="preserve"> года кандидат </w:t>
      </w:r>
      <w:proofErr w:type="spellStart"/>
      <w:r w:rsidR="000C7079">
        <w:t>Маталыго</w:t>
      </w:r>
      <w:proofErr w:type="spellEnd"/>
      <w:r w:rsidR="000C7079">
        <w:t xml:space="preserve"> Юрий Валерьевич</w:t>
      </w:r>
      <w:r>
        <w:t xml:space="preserve"> </w:t>
      </w:r>
      <w:r w:rsidRPr="00F249FB">
        <w:t>не представил в территор</w:t>
      </w:r>
      <w:r>
        <w:t xml:space="preserve">иальную избирательную комиссию </w:t>
      </w:r>
      <w:proofErr w:type="spellStart"/>
      <w:r>
        <w:t>Лужского</w:t>
      </w:r>
      <w:proofErr w:type="spellEnd"/>
      <w:r w:rsidRPr="00F249FB">
        <w:t xml:space="preserve"> муниципального района с полномочиями окружной избирательной комиссии по </w:t>
      </w:r>
      <w:proofErr w:type="spellStart"/>
      <w:r w:rsidR="000C7079">
        <w:t>Мшинскому</w:t>
      </w:r>
      <w:proofErr w:type="spellEnd"/>
      <w:r w:rsidR="000C7079">
        <w:t xml:space="preserve"> </w:t>
      </w:r>
      <w:proofErr w:type="spellStart"/>
      <w:r w:rsidR="000C7079">
        <w:t>пяти</w:t>
      </w:r>
      <w:r w:rsidR="000C7079" w:rsidRPr="00F249FB">
        <w:t>манд</w:t>
      </w:r>
      <w:r w:rsidR="000C7079">
        <w:t>атному</w:t>
      </w:r>
      <w:proofErr w:type="spellEnd"/>
      <w:r w:rsidR="000C7079">
        <w:t xml:space="preserve"> избирательному округу № 1</w:t>
      </w:r>
      <w:r>
        <w:t xml:space="preserve"> </w:t>
      </w:r>
      <w:r w:rsidRPr="00F249FB">
        <w:t xml:space="preserve">документы предусмотренные частью 1 статьи 67 областного закона. </w:t>
      </w:r>
    </w:p>
    <w:p w:rsidR="009E2D55" w:rsidRPr="00F249FB" w:rsidRDefault="009E2D55" w:rsidP="009E2D55">
      <w:pPr>
        <w:ind w:firstLine="709"/>
        <w:jc w:val="both"/>
      </w:pPr>
      <w:proofErr w:type="gramStart"/>
      <w:r w:rsidRPr="00F249FB">
        <w:t>Согласно пункту 5 статьи 41 Федерального закона от 12 июня 2002 года № 67-ФЗ «Об основных гарантиях избирательных прав и права на участие в референдуме граждан Российской Федерации» кандидат утрачивает права и освобождается от обязанностей, которые связаны со статусом кандидата, в случае непредставления в установленный законом срок ни одного из документов, предусмотренных для регистрации кандидата.</w:t>
      </w:r>
      <w:proofErr w:type="gramEnd"/>
    </w:p>
    <w:p w:rsidR="00351927" w:rsidRPr="000C7079" w:rsidRDefault="009E2D55" w:rsidP="009E2D55">
      <w:pPr>
        <w:pStyle w:val="ac"/>
        <w:rPr>
          <w:b w:val="0"/>
          <w:sz w:val="26"/>
          <w:szCs w:val="26"/>
        </w:rPr>
      </w:pPr>
      <w:r w:rsidRPr="009E2D55">
        <w:rPr>
          <w:b w:val="0"/>
          <w:sz w:val="26"/>
          <w:szCs w:val="26"/>
        </w:rPr>
        <w:lastRenderedPageBreak/>
        <w:t xml:space="preserve">На основании вышеизложенного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C7079" w:rsidRPr="000C7079">
        <w:rPr>
          <w:b w:val="0"/>
          <w:sz w:val="26"/>
          <w:szCs w:val="26"/>
        </w:rPr>
        <w:t>Мшинскому</w:t>
      </w:r>
      <w:proofErr w:type="spellEnd"/>
      <w:r w:rsidR="000C7079" w:rsidRPr="000C7079">
        <w:rPr>
          <w:b w:val="0"/>
          <w:sz w:val="26"/>
          <w:szCs w:val="26"/>
        </w:rPr>
        <w:t xml:space="preserve"> </w:t>
      </w:r>
      <w:proofErr w:type="spellStart"/>
      <w:r w:rsidR="000C7079" w:rsidRPr="000C7079">
        <w:rPr>
          <w:b w:val="0"/>
          <w:sz w:val="26"/>
          <w:szCs w:val="26"/>
        </w:rPr>
        <w:t>пятимандатному</w:t>
      </w:r>
      <w:proofErr w:type="spellEnd"/>
      <w:r w:rsidR="000C7079" w:rsidRPr="000C7079">
        <w:rPr>
          <w:b w:val="0"/>
          <w:sz w:val="26"/>
          <w:szCs w:val="26"/>
        </w:rPr>
        <w:t xml:space="preserve"> избирательному округу № 1</w:t>
      </w:r>
    </w:p>
    <w:p w:rsidR="009E2D55" w:rsidRDefault="009E2D55" w:rsidP="00592D99">
      <w:pPr>
        <w:pStyle w:val="ac"/>
        <w:ind w:firstLine="0"/>
        <w:jc w:val="center"/>
        <w:rPr>
          <w:bCs w:val="0"/>
          <w:sz w:val="24"/>
        </w:rPr>
      </w:pPr>
    </w:p>
    <w:p w:rsidR="00592D99" w:rsidRPr="00F34A10" w:rsidRDefault="00592D99" w:rsidP="00592D99">
      <w:pPr>
        <w:pStyle w:val="ac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c"/>
        <w:ind w:firstLine="0"/>
        <w:rPr>
          <w:b w:val="0"/>
          <w:bCs w:val="0"/>
          <w:sz w:val="24"/>
        </w:rPr>
      </w:pPr>
    </w:p>
    <w:p w:rsidR="009E2D55" w:rsidRPr="00F249FB" w:rsidRDefault="00592D99" w:rsidP="009E2D55">
      <w:pPr>
        <w:ind w:firstLine="709"/>
        <w:jc w:val="both"/>
      </w:pPr>
      <w:r w:rsidRPr="00B949A4">
        <w:t xml:space="preserve">1. </w:t>
      </w:r>
      <w:r w:rsidR="009E2D55" w:rsidRPr="00F249FB">
        <w:t xml:space="preserve">Признать утратившим статус кандидата в депутаты совета </w:t>
      </w:r>
      <w:proofErr w:type="spellStart"/>
      <w:r w:rsidR="000C7079">
        <w:t>Мшинского</w:t>
      </w:r>
      <w:proofErr w:type="spellEnd"/>
      <w:r w:rsidR="000C7079">
        <w:t xml:space="preserve"> сельского поселения</w:t>
      </w:r>
      <w:r w:rsidR="000C7079" w:rsidRPr="00F249FB">
        <w:t xml:space="preserve"> </w:t>
      </w:r>
      <w:proofErr w:type="spellStart"/>
      <w:r w:rsidR="000C7079">
        <w:t>Лужского</w:t>
      </w:r>
      <w:proofErr w:type="spellEnd"/>
      <w:r w:rsidR="000C7079" w:rsidRPr="00F249FB">
        <w:t xml:space="preserve"> муниципального района </w:t>
      </w:r>
      <w:r w:rsidR="000C7079">
        <w:rPr>
          <w:i/>
        </w:rPr>
        <w:t xml:space="preserve"> </w:t>
      </w:r>
      <w:r w:rsidR="000C7079" w:rsidRPr="00F249FB">
        <w:t xml:space="preserve">Ленинградской области </w:t>
      </w:r>
      <w:r w:rsidR="000C7079">
        <w:t>пятого</w:t>
      </w:r>
      <w:r w:rsidR="000C7079" w:rsidRPr="00F249FB">
        <w:t xml:space="preserve"> созыва по </w:t>
      </w:r>
      <w:proofErr w:type="spellStart"/>
      <w:r w:rsidR="000C7079">
        <w:t>Мшинскому</w:t>
      </w:r>
      <w:proofErr w:type="spellEnd"/>
      <w:r w:rsidR="000C7079">
        <w:t xml:space="preserve"> </w:t>
      </w:r>
      <w:proofErr w:type="spellStart"/>
      <w:r w:rsidR="000C7079">
        <w:t>пя</w:t>
      </w:r>
      <w:r w:rsidR="000C7079" w:rsidRPr="00F249FB">
        <w:t>тиман</w:t>
      </w:r>
      <w:r w:rsidR="000C7079">
        <w:t>датному</w:t>
      </w:r>
      <w:proofErr w:type="spellEnd"/>
      <w:r w:rsidR="000C7079">
        <w:t xml:space="preserve"> избирательному округу № 1</w:t>
      </w:r>
      <w:r w:rsidR="009E2D55" w:rsidRPr="00F249FB">
        <w:t xml:space="preserve"> </w:t>
      </w:r>
      <w:proofErr w:type="spellStart"/>
      <w:r w:rsidR="000C7079">
        <w:t>Маталыгу</w:t>
      </w:r>
      <w:proofErr w:type="spellEnd"/>
      <w:r w:rsidR="000C7079">
        <w:t xml:space="preserve"> Юрия</w:t>
      </w:r>
      <w:r w:rsidR="000C7079">
        <w:t xml:space="preserve"> Валерьевич</w:t>
      </w:r>
      <w:r w:rsidR="009E2D55">
        <w:t>а</w:t>
      </w:r>
      <w:r w:rsidR="009E2D55" w:rsidRPr="00F249FB">
        <w:t xml:space="preserve">, выдвинутого в порядке самовыдвижения.  </w:t>
      </w:r>
    </w:p>
    <w:p w:rsidR="009E2D55" w:rsidRPr="00F249FB" w:rsidRDefault="009E2D55" w:rsidP="009E2D55">
      <w:pPr>
        <w:ind w:firstLine="709"/>
        <w:jc w:val="both"/>
      </w:pPr>
      <w:r w:rsidRPr="00F249FB">
        <w:t xml:space="preserve">2. В течение суток с момента принятия настоящего решения направить </w:t>
      </w:r>
      <w:proofErr w:type="spellStart"/>
      <w:r w:rsidR="000C7079">
        <w:t>Маталыге</w:t>
      </w:r>
      <w:proofErr w:type="spellEnd"/>
      <w:r w:rsidR="000C7079">
        <w:t xml:space="preserve"> Юрию</w:t>
      </w:r>
      <w:r w:rsidR="000C7079">
        <w:t xml:space="preserve"> Валерьевич</w:t>
      </w:r>
      <w:r w:rsidR="000C7079">
        <w:t>у</w:t>
      </w:r>
      <w:r w:rsidRPr="00F249FB">
        <w:t xml:space="preserve"> копию настоящего решения.</w:t>
      </w:r>
    </w:p>
    <w:p w:rsidR="00B949A4" w:rsidRPr="009E2D55" w:rsidRDefault="00592D99" w:rsidP="009E2D55">
      <w:pPr>
        <w:pStyle w:val="ac"/>
        <w:ind w:firstLine="709"/>
        <w:rPr>
          <w:b w:val="0"/>
          <w:sz w:val="26"/>
          <w:szCs w:val="26"/>
        </w:rPr>
      </w:pPr>
      <w:r w:rsidRPr="009E2D55">
        <w:rPr>
          <w:b w:val="0"/>
          <w:sz w:val="26"/>
          <w:szCs w:val="26"/>
        </w:rPr>
        <w:t xml:space="preserve">3. </w:t>
      </w:r>
      <w:proofErr w:type="gramStart"/>
      <w:r w:rsidR="006A3732">
        <w:rPr>
          <w:b w:val="0"/>
          <w:sz w:val="26"/>
          <w:szCs w:val="26"/>
        </w:rPr>
        <w:t>Р</w:t>
      </w:r>
      <w:r w:rsidR="00B949A4" w:rsidRPr="009E2D55">
        <w:rPr>
          <w:b w:val="0"/>
          <w:sz w:val="26"/>
          <w:szCs w:val="26"/>
        </w:rPr>
        <w:t>азместить</w:t>
      </w:r>
      <w:proofErr w:type="gramEnd"/>
      <w:r w:rsidR="00B949A4" w:rsidRPr="009E2D55">
        <w:rPr>
          <w:b w:val="0"/>
          <w:sz w:val="26"/>
          <w:szCs w:val="26"/>
        </w:rPr>
        <w:t xml:space="preserve"> </w:t>
      </w:r>
      <w:r w:rsidR="006A3732">
        <w:rPr>
          <w:b w:val="0"/>
          <w:sz w:val="26"/>
          <w:szCs w:val="26"/>
        </w:rPr>
        <w:t xml:space="preserve">настоящее решение </w:t>
      </w:r>
      <w:r w:rsidR="00B949A4" w:rsidRPr="009E2D55">
        <w:rPr>
          <w:b w:val="0"/>
          <w:sz w:val="26"/>
          <w:szCs w:val="26"/>
        </w:rPr>
        <w:t xml:space="preserve">на </w:t>
      </w:r>
      <w:r w:rsidR="006A3732">
        <w:rPr>
          <w:b w:val="0"/>
          <w:sz w:val="26"/>
          <w:szCs w:val="26"/>
        </w:rPr>
        <w:t xml:space="preserve">официальном </w:t>
      </w:r>
      <w:r w:rsidR="00B949A4" w:rsidRPr="009E2D55">
        <w:rPr>
          <w:b w:val="0"/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B949A4" w:rsidRPr="009E2D55">
        <w:rPr>
          <w:b w:val="0"/>
          <w:sz w:val="26"/>
          <w:szCs w:val="26"/>
        </w:rPr>
        <w:t>Лужского</w:t>
      </w:r>
      <w:proofErr w:type="spellEnd"/>
      <w:r w:rsidR="00B949A4" w:rsidRPr="009E2D55">
        <w:rPr>
          <w:b w:val="0"/>
          <w:sz w:val="26"/>
          <w:szCs w:val="26"/>
        </w:rPr>
        <w:t xml:space="preserve"> муниципального района</w:t>
      </w:r>
      <w:r w:rsidR="006A3732">
        <w:rPr>
          <w:b w:val="0"/>
          <w:sz w:val="26"/>
          <w:szCs w:val="26"/>
        </w:rPr>
        <w:t xml:space="preserve"> в сети Интернет</w:t>
      </w:r>
      <w:r w:rsidR="00B949A4" w:rsidRPr="009E2D55">
        <w:rPr>
          <w:b w:val="0"/>
          <w:sz w:val="26"/>
          <w:szCs w:val="26"/>
        </w:rPr>
        <w:t>.</w:t>
      </w:r>
    </w:p>
    <w:p w:rsidR="00B949A4" w:rsidRPr="00B949A4" w:rsidRDefault="00B949A4" w:rsidP="009E2D55">
      <w:pPr>
        <w:pStyle w:val="a9"/>
        <w:widowControl w:val="0"/>
        <w:numPr>
          <w:ilvl w:val="0"/>
          <w:numId w:val="21"/>
        </w:numPr>
        <w:ind w:left="0" w:firstLine="709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9E2D55">
      <w:pPr>
        <w:pStyle w:val="ac"/>
        <w:ind w:firstLine="709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c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c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c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c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c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612C51">
      <w:headerReference w:type="default" r:id="rId9"/>
      <w:type w:val="nextColumn"/>
      <w:pgSz w:w="11907" w:h="16840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3B" w:rsidRDefault="00DA2F3B">
      <w:r>
        <w:separator/>
      </w:r>
    </w:p>
  </w:endnote>
  <w:endnote w:type="continuationSeparator" w:id="0">
    <w:p w:rsidR="00DA2F3B" w:rsidRDefault="00DA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3B" w:rsidRDefault="00DA2F3B">
      <w:r>
        <w:separator/>
      </w:r>
    </w:p>
  </w:footnote>
  <w:footnote w:type="continuationSeparator" w:id="0">
    <w:p w:rsidR="00DA2F3B" w:rsidRDefault="00DA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5C413B">
    <w:pPr>
      <w:pStyle w:val="a5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4B090F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33B2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73B7D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3DA"/>
    <w:rsid w:val="000C36C5"/>
    <w:rsid w:val="000C5F55"/>
    <w:rsid w:val="000C7079"/>
    <w:rsid w:val="000C7AE4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19AF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203"/>
    <w:rsid w:val="00222C85"/>
    <w:rsid w:val="0022306D"/>
    <w:rsid w:val="0022352C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51B4"/>
    <w:rsid w:val="00267621"/>
    <w:rsid w:val="0027020C"/>
    <w:rsid w:val="002748FA"/>
    <w:rsid w:val="00275709"/>
    <w:rsid w:val="00275E9F"/>
    <w:rsid w:val="00277F78"/>
    <w:rsid w:val="00280785"/>
    <w:rsid w:val="00280A83"/>
    <w:rsid w:val="00283774"/>
    <w:rsid w:val="002858D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DEC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2F15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94F57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D7FB9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090F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74FDA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413B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12C51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A3732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27947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57862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35C0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2D55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875FA"/>
    <w:rsid w:val="00A90D84"/>
    <w:rsid w:val="00A91A47"/>
    <w:rsid w:val="00A9445D"/>
    <w:rsid w:val="00A95529"/>
    <w:rsid w:val="00A9725A"/>
    <w:rsid w:val="00AA19B8"/>
    <w:rsid w:val="00AA57F9"/>
    <w:rsid w:val="00AA5950"/>
    <w:rsid w:val="00AA7CB7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3271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129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87F59"/>
    <w:rsid w:val="00D90C89"/>
    <w:rsid w:val="00D93F0E"/>
    <w:rsid w:val="00D95ABB"/>
    <w:rsid w:val="00D96993"/>
    <w:rsid w:val="00D96C7C"/>
    <w:rsid w:val="00D977BB"/>
    <w:rsid w:val="00DA2F3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23AA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4094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2108"/>
    <w:rsid w:val="00E76905"/>
    <w:rsid w:val="00E76D18"/>
    <w:rsid w:val="00E824A6"/>
    <w:rsid w:val="00E84B2B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A7A96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76CA5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D7C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0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1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2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3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4">
    <w:name w:val="footnote reference"/>
    <w:basedOn w:val="a0"/>
    <w:semiHidden/>
    <w:unhideWhenUsed/>
    <w:rsid w:val="00126D39"/>
    <w:rPr>
      <w:vertAlign w:val="superscript"/>
    </w:rPr>
  </w:style>
  <w:style w:type="character" w:styleId="af5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6">
    <w:name w:val="Balloon Text"/>
    <w:basedOn w:val="a"/>
    <w:link w:val="af7"/>
    <w:semiHidden/>
    <w:rsid w:val="00126D39"/>
    <w:rPr>
      <w:rFonts w:ascii="Tahoma" w:hAnsi="Tahoma" w:cs="Tahoma"/>
      <w:sz w:val="16"/>
      <w:szCs w:val="16"/>
    </w:rPr>
  </w:style>
  <w:style w:type="character" w:styleId="af8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9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a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49022E"/>
    <w:rPr>
      <w:rFonts w:ascii="Times New Roman" w:eastAsia="Times New Roman" w:hAnsi="Times New Roman"/>
      <w:b/>
      <w:sz w:val="24"/>
    </w:rPr>
  </w:style>
  <w:style w:type="character" w:customStyle="1" w:styleId="af7">
    <w:name w:val="Текст выноски Знак"/>
    <w:basedOn w:val="a0"/>
    <w:link w:val="af6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b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c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d">
    <w:name w:val="Основной текст с отступом Знак"/>
    <w:basedOn w:val="a0"/>
    <w:link w:val="ac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9E2D55"/>
    <w:rPr>
      <w:rFonts w:ascii="Times New Roman" w:eastAsia="Batang" w:hAnsi="Times New Roman"/>
      <w:sz w:val="22"/>
    </w:rPr>
  </w:style>
  <w:style w:type="character" w:customStyle="1" w:styleId="afd">
    <w:name w:val="Гипертекстовая ссылка"/>
    <w:basedOn w:val="a0"/>
    <w:uiPriority w:val="99"/>
    <w:rsid w:val="004B090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9DD2-5051-4B61-A3D5-CF1AEF1D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11</cp:revision>
  <cp:lastPrinted>2024-07-30T11:43:00Z</cp:lastPrinted>
  <dcterms:created xsi:type="dcterms:W3CDTF">2024-07-21T12:54:00Z</dcterms:created>
  <dcterms:modified xsi:type="dcterms:W3CDTF">2024-07-30T12:18:00Z</dcterms:modified>
</cp:coreProperties>
</file>