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9D2298" w:rsidRDefault="00593949" w:rsidP="0075115E">
      <w:pPr>
        <w:pStyle w:val="aa"/>
        <w:rPr>
          <w:sz w:val="24"/>
          <w:szCs w:val="24"/>
        </w:rPr>
      </w:pPr>
      <w:r w:rsidRPr="009D2298">
        <w:rPr>
          <w:sz w:val="24"/>
          <w:szCs w:val="24"/>
        </w:rPr>
        <w:t>Выборы депутатов С</w:t>
      </w:r>
      <w:r w:rsidR="0075115E" w:rsidRPr="009D2298">
        <w:rPr>
          <w:sz w:val="24"/>
          <w:szCs w:val="24"/>
        </w:rPr>
        <w:t>овет</w:t>
      </w:r>
      <w:r w:rsidRPr="009D2298">
        <w:rPr>
          <w:sz w:val="24"/>
          <w:szCs w:val="24"/>
        </w:rPr>
        <w:t>ов</w:t>
      </w:r>
      <w:r w:rsidR="0075115E" w:rsidRPr="009D2298">
        <w:rPr>
          <w:sz w:val="24"/>
          <w:szCs w:val="24"/>
        </w:rPr>
        <w:t xml:space="preserve"> депутатов </w:t>
      </w:r>
    </w:p>
    <w:p w:rsidR="00442C4C" w:rsidRPr="009D2298" w:rsidRDefault="0075115E" w:rsidP="0075115E">
      <w:pPr>
        <w:pStyle w:val="aa"/>
        <w:rPr>
          <w:sz w:val="24"/>
          <w:szCs w:val="24"/>
        </w:rPr>
      </w:pPr>
      <w:r w:rsidRPr="009D2298">
        <w:rPr>
          <w:sz w:val="24"/>
          <w:szCs w:val="24"/>
        </w:rPr>
        <w:t>муниципальных</w:t>
      </w:r>
      <w:r w:rsidR="003576C0" w:rsidRPr="009D2298">
        <w:rPr>
          <w:sz w:val="24"/>
          <w:szCs w:val="24"/>
        </w:rPr>
        <w:t xml:space="preserve"> образований </w:t>
      </w:r>
      <w:proofErr w:type="spellStart"/>
      <w:r w:rsidR="003576C0" w:rsidRPr="009D2298">
        <w:rPr>
          <w:sz w:val="24"/>
          <w:szCs w:val="24"/>
        </w:rPr>
        <w:t>Лужского</w:t>
      </w:r>
      <w:proofErr w:type="spellEnd"/>
      <w:r w:rsidR="00593949" w:rsidRPr="009D2298">
        <w:rPr>
          <w:sz w:val="24"/>
          <w:szCs w:val="24"/>
        </w:rPr>
        <w:t xml:space="preserve"> муниципального района </w:t>
      </w:r>
    </w:p>
    <w:p w:rsidR="0075115E" w:rsidRPr="009D2298" w:rsidRDefault="00442C4C" w:rsidP="0075115E">
      <w:pPr>
        <w:pStyle w:val="aa"/>
        <w:rPr>
          <w:sz w:val="24"/>
          <w:szCs w:val="24"/>
        </w:rPr>
      </w:pPr>
      <w:r w:rsidRPr="009D2298">
        <w:rPr>
          <w:sz w:val="24"/>
          <w:szCs w:val="24"/>
        </w:rPr>
        <w:t xml:space="preserve"> 8 сентября 20</w:t>
      </w:r>
      <w:r w:rsidR="00385FA1" w:rsidRPr="009D2298">
        <w:rPr>
          <w:sz w:val="24"/>
          <w:szCs w:val="24"/>
        </w:rPr>
        <w:t>24</w:t>
      </w:r>
      <w:r w:rsidR="004A09F8" w:rsidRPr="009D2298">
        <w:rPr>
          <w:sz w:val="24"/>
          <w:szCs w:val="24"/>
        </w:rPr>
        <w:t xml:space="preserve"> года</w:t>
      </w:r>
    </w:p>
    <w:p w:rsidR="0075115E" w:rsidRPr="009D2298" w:rsidRDefault="0075115E" w:rsidP="0075115E">
      <w:pPr>
        <w:ind w:left="-567" w:firstLine="113"/>
        <w:jc w:val="center"/>
        <w:rPr>
          <w:b/>
        </w:rPr>
      </w:pPr>
    </w:p>
    <w:p w:rsidR="0075115E" w:rsidRPr="009D2298" w:rsidRDefault="0075115E" w:rsidP="0075115E">
      <w:pPr>
        <w:ind w:left="-567" w:firstLine="113"/>
        <w:jc w:val="center"/>
        <w:rPr>
          <w:b/>
        </w:rPr>
      </w:pPr>
      <w:r w:rsidRPr="009D2298">
        <w:rPr>
          <w:b/>
        </w:rPr>
        <w:t>ТЕРРИТОРИАЛЬНАЯ ИЗБИРАТЕЛЬН</w:t>
      </w:r>
      <w:proofErr w:type="gramStart"/>
      <w:r w:rsidRPr="009D2298">
        <w:rPr>
          <w:b/>
          <w:lang w:val="en-US"/>
        </w:rPr>
        <w:t>A</w:t>
      </w:r>
      <w:proofErr w:type="gramEnd"/>
      <w:r w:rsidRPr="009D2298">
        <w:rPr>
          <w:b/>
        </w:rPr>
        <w:t>Я КОМИССИЯ</w:t>
      </w:r>
    </w:p>
    <w:p w:rsidR="0075115E" w:rsidRPr="009D2298" w:rsidRDefault="0075115E" w:rsidP="0075115E">
      <w:pPr>
        <w:ind w:left="-567" w:firstLine="113"/>
        <w:jc w:val="center"/>
        <w:rPr>
          <w:b/>
        </w:rPr>
      </w:pPr>
      <w:r w:rsidRPr="009D2298">
        <w:rPr>
          <w:b/>
        </w:rPr>
        <w:t xml:space="preserve"> ЛУЖСКОГО МУНИЦИПАЛЬНОГО РАЙОНА</w:t>
      </w:r>
    </w:p>
    <w:p w:rsidR="0075115E" w:rsidRPr="009D2298" w:rsidRDefault="0075115E" w:rsidP="0075115E">
      <w:pPr>
        <w:ind w:left="-567" w:firstLine="113"/>
        <w:jc w:val="center"/>
        <w:rPr>
          <w:b/>
        </w:rPr>
      </w:pPr>
    </w:p>
    <w:p w:rsidR="0075115E" w:rsidRPr="009D2298" w:rsidRDefault="0075115E" w:rsidP="0075115E">
      <w:pPr>
        <w:pStyle w:val="1"/>
        <w:ind w:left="-567" w:firstLine="283"/>
        <w:rPr>
          <w:b/>
          <w:sz w:val="24"/>
        </w:rPr>
      </w:pPr>
      <w:r w:rsidRPr="009D2298">
        <w:rPr>
          <w:b/>
          <w:sz w:val="24"/>
        </w:rPr>
        <w:t>РЕШЕНИЕ</w:t>
      </w:r>
    </w:p>
    <w:p w:rsidR="0075115E" w:rsidRPr="009D2298" w:rsidRDefault="0075115E" w:rsidP="0075115E">
      <w:pPr>
        <w:ind w:left="-567" w:firstLine="283"/>
        <w:jc w:val="both"/>
        <w:rPr>
          <w:b/>
        </w:rPr>
      </w:pPr>
    </w:p>
    <w:p w:rsidR="0075115E" w:rsidRPr="009D2298" w:rsidRDefault="00593949" w:rsidP="009D2298">
      <w:pPr>
        <w:pStyle w:val="1"/>
        <w:ind w:left="-567" w:firstLine="283"/>
        <w:rPr>
          <w:b/>
          <w:sz w:val="24"/>
        </w:rPr>
      </w:pPr>
      <w:r w:rsidRPr="009D2298">
        <w:rPr>
          <w:b/>
          <w:sz w:val="24"/>
        </w:rPr>
        <w:t>19</w:t>
      </w:r>
      <w:r w:rsidR="0075115E" w:rsidRPr="009D2298">
        <w:rPr>
          <w:b/>
          <w:sz w:val="24"/>
        </w:rPr>
        <w:t xml:space="preserve"> июня</w:t>
      </w:r>
      <w:r w:rsidR="00442C4C" w:rsidRPr="009D2298">
        <w:rPr>
          <w:b/>
          <w:sz w:val="24"/>
        </w:rPr>
        <w:t xml:space="preserve">  2024</w:t>
      </w:r>
      <w:r w:rsidR="0075115E" w:rsidRPr="009D2298">
        <w:rPr>
          <w:b/>
          <w:sz w:val="24"/>
        </w:rPr>
        <w:t xml:space="preserve"> года                                                              № </w:t>
      </w:r>
      <w:r w:rsidR="00442C4C" w:rsidRPr="009D2298">
        <w:rPr>
          <w:b/>
          <w:sz w:val="24"/>
        </w:rPr>
        <w:t>6</w:t>
      </w:r>
      <w:r w:rsidR="009D2298" w:rsidRPr="009D2298">
        <w:rPr>
          <w:b/>
          <w:sz w:val="24"/>
        </w:rPr>
        <w:t>6/296</w:t>
      </w:r>
    </w:p>
    <w:p w:rsidR="0075115E" w:rsidRPr="009D2298" w:rsidRDefault="0075115E" w:rsidP="0075115E">
      <w:pPr>
        <w:pStyle w:val="1"/>
        <w:ind w:left="-567" w:firstLine="283"/>
        <w:jc w:val="both"/>
        <w:rPr>
          <w:b/>
          <w:sz w:val="24"/>
        </w:rPr>
      </w:pPr>
    </w:p>
    <w:p w:rsidR="00B73A39" w:rsidRPr="007D0ECF" w:rsidRDefault="00B73A39" w:rsidP="00B73A39">
      <w:pPr>
        <w:jc w:val="center"/>
        <w:rPr>
          <w:b/>
          <w:bCs/>
          <w:caps/>
        </w:rPr>
      </w:pPr>
      <w:r>
        <w:rPr>
          <w:b/>
        </w:rPr>
        <w:t>О</w:t>
      </w:r>
      <w:r w:rsidRPr="00522271">
        <w:rPr>
          <w:b/>
        </w:rPr>
        <w:t xml:space="preserve"> </w:t>
      </w:r>
      <w:r>
        <w:rPr>
          <w:b/>
        </w:rPr>
        <w:t>режиме</w:t>
      </w:r>
      <w:r w:rsidRPr="00522271">
        <w:rPr>
          <w:b/>
        </w:rPr>
        <w:t xml:space="preserve"> работы территориальной избирательной комиссии</w:t>
      </w:r>
      <w:r>
        <w:rPr>
          <w:b/>
        </w:rPr>
        <w:t xml:space="preserve">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 </w:t>
      </w:r>
      <w:r w:rsidRPr="00522271">
        <w:rPr>
          <w:b/>
        </w:rPr>
        <w:t>в период приема документов, необходимых для выдвижения и регистрации кандидатов в депутаты совет</w:t>
      </w:r>
      <w:r>
        <w:rPr>
          <w:b/>
        </w:rPr>
        <w:t>ов</w:t>
      </w:r>
      <w:r w:rsidRPr="00522271">
        <w:rPr>
          <w:b/>
        </w:rPr>
        <w:t xml:space="preserve"> депутатов муниципальных образований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 </w:t>
      </w:r>
      <w:r w:rsidRPr="00522271">
        <w:rPr>
          <w:b/>
        </w:rPr>
        <w:t xml:space="preserve"> муниципального района Ленингра</w:t>
      </w:r>
      <w:r>
        <w:rPr>
          <w:b/>
        </w:rPr>
        <w:t>дской области</w:t>
      </w:r>
      <w:r w:rsidR="00442C4C">
        <w:rPr>
          <w:b/>
        </w:rPr>
        <w:t>, назначенных на 8 сентября 2024</w:t>
      </w:r>
      <w:r w:rsidRPr="00522271">
        <w:rPr>
          <w:b/>
        </w:rPr>
        <w:t xml:space="preserve"> года</w:t>
      </w:r>
    </w:p>
    <w:p w:rsidR="00593949" w:rsidRPr="00154CE1" w:rsidRDefault="00593949" w:rsidP="0059394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5115E" w:rsidRPr="00EA6E9F" w:rsidRDefault="00B73A39" w:rsidP="00256DA2">
      <w:pPr>
        <w:ind w:firstLine="426"/>
        <w:jc w:val="both"/>
      </w:pPr>
      <w:proofErr w:type="gramStart"/>
      <w:r w:rsidRPr="00054132">
        <w:t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областным законом от 15 мая 2013 №</w:t>
      </w:r>
      <w:r>
        <w:t> 26-</w:t>
      </w:r>
      <w:r w:rsidRPr="00054132">
        <w:t>оз «О системе избирательных комиссий и избирательных участках в Ленинградской области»,</w:t>
      </w:r>
      <w:r>
        <w:rPr>
          <w:color w:val="000000"/>
        </w:rPr>
        <w:t xml:space="preserve"> на основании решения </w:t>
      </w:r>
      <w:r w:rsidRPr="00054132">
        <w:rPr>
          <w:color w:val="000000"/>
        </w:rPr>
        <w:t>территориальной избират</w:t>
      </w:r>
      <w:r>
        <w:rPr>
          <w:color w:val="000000"/>
        </w:rPr>
        <w:t xml:space="preserve">ельной комиссии </w:t>
      </w:r>
      <w:proofErr w:type="spellStart"/>
      <w:r w:rsidRPr="00B73A39">
        <w:t>Лужского</w:t>
      </w:r>
      <w:proofErr w:type="spellEnd"/>
      <w:r w:rsidRPr="00B73A39">
        <w:t xml:space="preserve"> муниципального района </w:t>
      </w:r>
      <w:r w:rsidR="00442C4C">
        <w:rPr>
          <w:color w:val="000000"/>
        </w:rPr>
        <w:t>от 19 июня 2024</w:t>
      </w:r>
      <w:r>
        <w:rPr>
          <w:color w:val="000000"/>
        </w:rPr>
        <w:t xml:space="preserve"> года № </w:t>
      </w:r>
      <w:r w:rsidR="00442C4C">
        <w:rPr>
          <w:color w:val="000000"/>
        </w:rPr>
        <w:t>65/28</w:t>
      </w:r>
      <w:r w:rsidR="009D2298">
        <w:rPr>
          <w:color w:val="000000"/>
        </w:rPr>
        <w:t>1</w:t>
      </w:r>
      <w:r>
        <w:rPr>
          <w:color w:val="000000"/>
        </w:rPr>
        <w:t xml:space="preserve"> «</w:t>
      </w:r>
      <w:r w:rsidRPr="00154CE1">
        <w:t>О календарном</w:t>
      </w:r>
      <w:proofErr w:type="gramEnd"/>
      <w:r w:rsidRPr="00154CE1">
        <w:t xml:space="preserve"> </w:t>
      </w:r>
      <w:proofErr w:type="gramStart"/>
      <w:r w:rsidRPr="00154CE1">
        <w:t>плане мероприятий по подготовке и про</w:t>
      </w:r>
      <w:r w:rsidR="009D2298">
        <w:t>ведению выборов депутатов советов</w:t>
      </w:r>
      <w:r w:rsidRPr="00154CE1">
        <w:t xml:space="preserve"> депутатов </w:t>
      </w:r>
      <w:r>
        <w:t xml:space="preserve">муниципальных образований </w:t>
      </w:r>
      <w:proofErr w:type="spellStart"/>
      <w:r>
        <w:t>Лужского</w:t>
      </w:r>
      <w:proofErr w:type="spellEnd"/>
      <w:r>
        <w:t xml:space="preserve"> муниципального района Ленинградской области</w:t>
      </w:r>
      <w:r w:rsidRPr="00154CE1">
        <w:rPr>
          <w:i/>
        </w:rPr>
        <w:t xml:space="preserve">, </w:t>
      </w:r>
      <w:r w:rsidRPr="00154CE1">
        <w:t>назначенных на 8 сент</w:t>
      </w:r>
      <w:r>
        <w:t xml:space="preserve">ября </w:t>
      </w:r>
      <w:r w:rsidR="00442C4C">
        <w:t>2024</w:t>
      </w:r>
      <w:r w:rsidRPr="00154CE1">
        <w:t xml:space="preserve"> года</w:t>
      </w:r>
      <w:r>
        <w:t xml:space="preserve">», </w:t>
      </w:r>
      <w:r w:rsidR="0075115E" w:rsidRPr="00EA6E9F">
        <w:t>территориальная избирательная комиссия</w:t>
      </w:r>
      <w:r w:rsidR="0075115E" w:rsidRPr="00AE67D6">
        <w:rPr>
          <w:b/>
          <w:sz w:val="20"/>
          <w:szCs w:val="20"/>
        </w:rPr>
        <w:t xml:space="preserve"> </w:t>
      </w:r>
      <w:proofErr w:type="spellStart"/>
      <w:r w:rsidR="00256DA2" w:rsidRPr="00256DA2">
        <w:t>Лужского</w:t>
      </w:r>
      <w:proofErr w:type="spellEnd"/>
      <w:r w:rsidR="00256DA2" w:rsidRPr="00256DA2">
        <w:t xml:space="preserve"> мун</w:t>
      </w:r>
      <w:r w:rsidR="00256DA2">
        <w:t>и</w:t>
      </w:r>
      <w:r w:rsidR="00256DA2" w:rsidRPr="00256DA2">
        <w:t>ципального района</w:t>
      </w:r>
      <w:r w:rsidR="0075115E">
        <w:t xml:space="preserve">, </w:t>
      </w:r>
      <w:proofErr w:type="gramEnd"/>
    </w:p>
    <w:p w:rsidR="0075115E" w:rsidRPr="00EA6E9F" w:rsidRDefault="0075115E" w:rsidP="0075115E">
      <w:pPr>
        <w:pStyle w:val="a3"/>
        <w:ind w:right="283" w:firstLine="426"/>
        <w:jc w:val="left"/>
        <w:rPr>
          <w:b w:val="0"/>
          <w:szCs w:val="28"/>
        </w:rPr>
      </w:pPr>
    </w:p>
    <w:p w:rsidR="0075115E" w:rsidRPr="00F2601B" w:rsidRDefault="0075115E" w:rsidP="0075115E">
      <w:pPr>
        <w:pStyle w:val="a5"/>
        <w:ind w:right="283" w:firstLine="426"/>
        <w:jc w:val="center"/>
        <w:rPr>
          <w:b/>
          <w:bCs/>
          <w:sz w:val="24"/>
        </w:rPr>
      </w:pPr>
      <w:r w:rsidRPr="00F2601B">
        <w:rPr>
          <w:b/>
          <w:bCs/>
          <w:sz w:val="24"/>
        </w:rPr>
        <w:t>РЕШИЛА:</w:t>
      </w:r>
    </w:p>
    <w:p w:rsidR="0075115E" w:rsidRDefault="0075115E" w:rsidP="0075115E">
      <w:pPr>
        <w:ind w:right="283" w:firstLine="426"/>
        <w:jc w:val="both"/>
      </w:pPr>
      <w:r>
        <w:t xml:space="preserve"> </w:t>
      </w:r>
    </w:p>
    <w:p w:rsidR="00B73A39" w:rsidRPr="00FF2599" w:rsidRDefault="0075115E" w:rsidP="00B73A39">
      <w:pPr>
        <w:ind w:firstLine="709"/>
        <w:jc w:val="both"/>
      </w:pPr>
      <w:r w:rsidRPr="009A09F1">
        <w:t xml:space="preserve">1. </w:t>
      </w:r>
      <w:r w:rsidR="00B73A39" w:rsidRPr="00054132">
        <w:t>Установить режим</w:t>
      </w:r>
      <w:r w:rsidR="00B73A39" w:rsidRPr="00054132">
        <w:rPr>
          <w:b/>
        </w:rPr>
        <w:t xml:space="preserve"> </w:t>
      </w:r>
      <w:r w:rsidR="00B73A39" w:rsidRPr="00054132">
        <w:t xml:space="preserve">работы </w:t>
      </w:r>
      <w:r w:rsidR="00B73A39" w:rsidRPr="00054132">
        <w:rPr>
          <w:color w:val="000000"/>
        </w:rPr>
        <w:t>территориальной избират</w:t>
      </w:r>
      <w:r w:rsidR="00B73A39">
        <w:rPr>
          <w:color w:val="000000"/>
        </w:rPr>
        <w:t xml:space="preserve">ельной комиссии </w:t>
      </w:r>
      <w:proofErr w:type="spellStart"/>
      <w:r w:rsidR="00B73A39" w:rsidRPr="00B73A39">
        <w:t>Лужского</w:t>
      </w:r>
      <w:proofErr w:type="spellEnd"/>
      <w:r w:rsidR="00B73A39" w:rsidRPr="00B73A39">
        <w:t xml:space="preserve"> муниципального района </w:t>
      </w:r>
      <w:r w:rsidR="00B73A39">
        <w:t xml:space="preserve"> </w:t>
      </w:r>
      <w:r w:rsidR="00B73A39" w:rsidRPr="00FA2961">
        <w:t xml:space="preserve">в период </w:t>
      </w:r>
      <w:r w:rsidR="00B73A39" w:rsidRPr="00FF2599">
        <w:t xml:space="preserve">избирательной кампании по выборам </w:t>
      </w:r>
      <w:proofErr w:type="gramStart"/>
      <w:r w:rsidR="00B73A39">
        <w:t xml:space="preserve">депутатов советов депутатов муниципальных образований </w:t>
      </w:r>
      <w:proofErr w:type="spellStart"/>
      <w:r w:rsidR="00B73A39">
        <w:t>Лужского</w:t>
      </w:r>
      <w:proofErr w:type="spellEnd"/>
      <w:r w:rsidR="00B73A39">
        <w:t xml:space="preserve"> муниципального района</w:t>
      </w:r>
      <w:proofErr w:type="gramEnd"/>
      <w:r w:rsidR="00B73A39" w:rsidRPr="00FF2599">
        <w:t xml:space="preserve"> в рабочие дни </w:t>
      </w:r>
      <w:r w:rsidR="00B73A39" w:rsidRPr="00FF2599">
        <w:br/>
        <w:t>с 9.00 часов до 18.00 часов, перерыв с 13.00 до 13.48</w:t>
      </w:r>
      <w:r w:rsidR="00B73A39">
        <w:t>.</w:t>
      </w:r>
    </w:p>
    <w:p w:rsidR="00B73A39" w:rsidRDefault="00B73A39" w:rsidP="00B73A39">
      <w:pPr>
        <w:ind w:firstLine="709"/>
        <w:jc w:val="both"/>
        <w:rPr>
          <w:color w:val="000000"/>
        </w:rPr>
      </w:pPr>
      <w:r w:rsidRPr="00FF2599">
        <w:t xml:space="preserve">2. Установить </w:t>
      </w:r>
      <w:r>
        <w:t xml:space="preserve">следующий </w:t>
      </w:r>
      <w:r w:rsidRPr="00FF2599">
        <w:rPr>
          <w:color w:val="000000"/>
        </w:rPr>
        <w:t xml:space="preserve">график приема рабочей группой территориальной избирательной </w:t>
      </w:r>
      <w:proofErr w:type="spellStart"/>
      <w:r w:rsidRPr="00B73A39">
        <w:t>Лужского</w:t>
      </w:r>
      <w:proofErr w:type="spellEnd"/>
      <w:r w:rsidRPr="00B73A39">
        <w:t xml:space="preserve"> муниципального района </w:t>
      </w:r>
      <w:r w:rsidRPr="00FF2599">
        <w:rPr>
          <w:color w:val="000000"/>
        </w:rPr>
        <w:t>документов, необходимых для выдвижения и регистрации кандидатов:</w:t>
      </w:r>
    </w:p>
    <w:p w:rsidR="00B73A39" w:rsidRDefault="00B73A39" w:rsidP="00B73A39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по рабочим дням </w:t>
      </w:r>
      <w:r w:rsidR="00077EB9">
        <w:rPr>
          <w:color w:val="000000"/>
        </w:rPr>
        <w:t xml:space="preserve"> с 1</w:t>
      </w:r>
      <w:r w:rsidR="009D2298">
        <w:rPr>
          <w:color w:val="000000"/>
        </w:rPr>
        <w:t>5</w:t>
      </w:r>
      <w:r w:rsidR="00077EB9">
        <w:rPr>
          <w:color w:val="000000"/>
        </w:rPr>
        <w:t>.00 до 1</w:t>
      </w:r>
      <w:r w:rsidR="009D2298">
        <w:rPr>
          <w:color w:val="000000"/>
        </w:rPr>
        <w:t>9</w:t>
      </w:r>
      <w:r w:rsidR="00077EB9">
        <w:rPr>
          <w:color w:val="000000"/>
        </w:rPr>
        <w:t>.00;</w:t>
      </w:r>
    </w:p>
    <w:p w:rsidR="00B73A39" w:rsidRPr="00FF2599" w:rsidRDefault="00B73A39" w:rsidP="00B73A39">
      <w:pPr>
        <w:shd w:val="clear" w:color="auto" w:fill="FFFFFF"/>
        <w:spacing w:line="288" w:lineRule="auto"/>
        <w:ind w:firstLine="426"/>
        <w:jc w:val="both"/>
        <w:rPr>
          <w:color w:val="000000"/>
        </w:rPr>
      </w:pPr>
      <w:r w:rsidRPr="00FF2599">
        <w:rPr>
          <w:color w:val="000000"/>
        </w:rPr>
        <w:t>в субботу, воскресенье и праздничные дни – с 10.00 часов до 14.00 часов;</w:t>
      </w:r>
    </w:p>
    <w:p w:rsidR="00B73A39" w:rsidRPr="00FF2599" w:rsidRDefault="00442C4C" w:rsidP="00B73A39">
      <w:pPr>
        <w:spacing w:line="288" w:lineRule="auto"/>
        <w:ind w:right="-5" w:firstLine="426"/>
        <w:jc w:val="both"/>
      </w:pPr>
      <w:r>
        <w:t>21 июля 2024</w:t>
      </w:r>
      <w:r w:rsidR="00B73A39" w:rsidRPr="00FF2599">
        <w:t xml:space="preserve"> года (последний день приема документов, необходимых для выдвижения кандидата) – с 14.00 часов до 18.00 часов;</w:t>
      </w:r>
    </w:p>
    <w:p w:rsidR="0075115E" w:rsidRDefault="00B73A39" w:rsidP="00B73A39">
      <w:pPr>
        <w:pStyle w:val="a5"/>
        <w:tabs>
          <w:tab w:val="left" w:pos="9498"/>
        </w:tabs>
        <w:ind w:firstLine="426"/>
      </w:pPr>
      <w:r w:rsidRPr="00B73A39">
        <w:rPr>
          <w:sz w:val="24"/>
        </w:rPr>
        <w:t>24 июля 20</w:t>
      </w:r>
      <w:r w:rsidR="00442C4C">
        <w:rPr>
          <w:sz w:val="24"/>
        </w:rPr>
        <w:t>24</w:t>
      </w:r>
      <w:r w:rsidRPr="00B73A39">
        <w:rPr>
          <w:sz w:val="24"/>
        </w:rPr>
        <w:t xml:space="preserve"> года (последний день приема документов, необходимых для</w:t>
      </w:r>
      <w:r w:rsidRPr="00FF2599">
        <w:t xml:space="preserve"> </w:t>
      </w:r>
      <w:r w:rsidRPr="00B73A39">
        <w:rPr>
          <w:sz w:val="24"/>
        </w:rPr>
        <w:t>регистрации кандидата) – с 14.00 часов до 18.00 часов</w:t>
      </w:r>
      <w:r w:rsidRPr="00FF2599">
        <w:t>.</w:t>
      </w:r>
    </w:p>
    <w:p w:rsidR="008A2180" w:rsidRPr="008A2180" w:rsidRDefault="008A2180" w:rsidP="00B73A39">
      <w:pPr>
        <w:pStyle w:val="a5"/>
        <w:tabs>
          <w:tab w:val="left" w:pos="9498"/>
        </w:tabs>
        <w:ind w:firstLine="426"/>
        <w:rPr>
          <w:bCs/>
          <w:sz w:val="24"/>
        </w:rPr>
      </w:pPr>
      <w:r>
        <w:rPr>
          <w:sz w:val="24"/>
        </w:rPr>
        <w:t xml:space="preserve">3. </w:t>
      </w:r>
      <w:r w:rsidRPr="008A2180">
        <w:rPr>
          <w:sz w:val="24"/>
        </w:rPr>
        <w:t xml:space="preserve">Утвердить </w:t>
      </w:r>
      <w:r>
        <w:rPr>
          <w:sz w:val="24"/>
        </w:rPr>
        <w:t>текст Информационного</w:t>
      </w:r>
      <w:r w:rsidRPr="008A2180">
        <w:rPr>
          <w:sz w:val="24"/>
        </w:rPr>
        <w:t xml:space="preserve"> сообще</w:t>
      </w:r>
      <w:r>
        <w:rPr>
          <w:sz w:val="24"/>
        </w:rPr>
        <w:t>ния</w:t>
      </w:r>
      <w:r w:rsidRPr="008A2180">
        <w:rPr>
          <w:sz w:val="24"/>
        </w:rPr>
        <w:t xml:space="preserve"> о </w:t>
      </w:r>
      <w:r w:rsidR="00802461">
        <w:rPr>
          <w:sz w:val="24"/>
        </w:rPr>
        <w:t>графике</w:t>
      </w:r>
      <w:r w:rsidRPr="008A2180">
        <w:rPr>
          <w:sz w:val="24"/>
        </w:rPr>
        <w:t xml:space="preserve"> работы </w:t>
      </w:r>
      <w:proofErr w:type="spellStart"/>
      <w:r w:rsidR="001D3A6A" w:rsidRPr="001D3A6A">
        <w:rPr>
          <w:sz w:val="24"/>
        </w:rPr>
        <w:t>Лужского</w:t>
      </w:r>
      <w:proofErr w:type="spellEnd"/>
      <w:r w:rsidR="001D3A6A" w:rsidRPr="001D3A6A">
        <w:rPr>
          <w:sz w:val="24"/>
        </w:rPr>
        <w:t xml:space="preserve"> муниципального района </w:t>
      </w:r>
      <w:r w:rsidR="001D3A6A" w:rsidRPr="001D3A6A">
        <w:rPr>
          <w:color w:val="000000"/>
          <w:sz w:val="24"/>
        </w:rPr>
        <w:t xml:space="preserve"> </w:t>
      </w:r>
      <w:r>
        <w:rPr>
          <w:sz w:val="24"/>
        </w:rPr>
        <w:t xml:space="preserve"> по приему документов. (Приложение)</w:t>
      </w:r>
    </w:p>
    <w:p w:rsidR="009374D2" w:rsidRPr="009374D2" w:rsidRDefault="008A2180" w:rsidP="009374D2">
      <w:pPr>
        <w:ind w:right="-1" w:firstLine="426"/>
        <w:jc w:val="both"/>
      </w:pPr>
      <w:r>
        <w:t>4</w:t>
      </w:r>
      <w:r w:rsidR="00B73A39">
        <w:t>.</w:t>
      </w:r>
      <w:r w:rsidR="009374D2">
        <w:t xml:space="preserve"> </w:t>
      </w:r>
      <w:r w:rsidR="00B30A3B">
        <w:t>Опубликовать настоящее решение в газете "</w:t>
      </w:r>
      <w:proofErr w:type="spellStart"/>
      <w:proofErr w:type="gramStart"/>
      <w:r w:rsidR="00B30A3B">
        <w:t>Лужская</w:t>
      </w:r>
      <w:proofErr w:type="spellEnd"/>
      <w:proofErr w:type="gramEnd"/>
      <w:r w:rsidR="00B30A3B">
        <w:t xml:space="preserve"> правда" и р</w:t>
      </w:r>
      <w:r w:rsidR="00385FA1" w:rsidRPr="001F6E0C">
        <w:t xml:space="preserve">азместить на официальном сайте территориальной избирательной комиссии </w:t>
      </w:r>
      <w:proofErr w:type="spellStart"/>
      <w:r w:rsidR="00385FA1" w:rsidRPr="001F6E0C">
        <w:t>Лужского</w:t>
      </w:r>
      <w:proofErr w:type="spellEnd"/>
      <w:r w:rsidR="00385FA1" w:rsidRPr="001F6E0C">
        <w:t xml:space="preserve"> муниципального района  Ленинградской области в информационно – телекоммуникационной сети «Интернет</w:t>
      </w:r>
      <w:r w:rsidR="00385FA1">
        <w:t>», далее баннер справа «Единый день голосования 8 сентября 2024 года».</w:t>
      </w:r>
    </w:p>
    <w:p w:rsidR="00256DA2" w:rsidRPr="009374D2" w:rsidRDefault="008A2180" w:rsidP="00256DA2">
      <w:pPr>
        <w:ind w:right="-1" w:firstLine="426"/>
        <w:jc w:val="both"/>
      </w:pPr>
      <w:r>
        <w:t>5</w:t>
      </w:r>
      <w:r w:rsidR="00256DA2">
        <w:t xml:space="preserve">. </w:t>
      </w:r>
      <w:proofErr w:type="gramStart"/>
      <w:r w:rsidR="00256DA2" w:rsidRPr="005D39A3">
        <w:t>Контроль за</w:t>
      </w:r>
      <w:proofErr w:type="gramEnd"/>
      <w:r w:rsidR="00256DA2" w:rsidRPr="005D39A3"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 </w:t>
      </w:r>
      <w:proofErr w:type="spellStart"/>
      <w:r w:rsidR="00D335CD">
        <w:t>Н.Л.Полярус</w:t>
      </w:r>
      <w:proofErr w:type="spellEnd"/>
      <w:r w:rsidR="00D335CD"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75115E" w:rsidRPr="002D21AD" w:rsidRDefault="0075115E" w:rsidP="0075115E">
      <w:pPr>
        <w:pStyle w:val="a8"/>
        <w:ind w:right="283" w:firstLine="426"/>
      </w:pPr>
      <w:r w:rsidRPr="002D21AD">
        <w:t>Председатель ТИК</w:t>
      </w:r>
      <w:r w:rsidR="00442C4C">
        <w:t xml:space="preserve"> </w:t>
      </w:r>
    </w:p>
    <w:p w:rsidR="0075115E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442C4C">
        <w:t>С.В.Лапина</w:t>
      </w:r>
      <w:proofErr w:type="spellEnd"/>
    </w:p>
    <w:p w:rsidR="0075115E" w:rsidRDefault="0075115E" w:rsidP="0075115E">
      <w:pPr>
        <w:pStyle w:val="a8"/>
        <w:ind w:right="283" w:firstLine="426"/>
      </w:pPr>
    </w:p>
    <w:p w:rsidR="0075115E" w:rsidRPr="002D21AD" w:rsidRDefault="0075115E" w:rsidP="0075115E">
      <w:pPr>
        <w:pStyle w:val="a8"/>
        <w:ind w:right="283" w:firstLine="426"/>
      </w:pPr>
      <w:r w:rsidRPr="002D21AD">
        <w:t>Секретарь ТИК</w:t>
      </w:r>
      <w:r w:rsidR="00442C4C">
        <w:t xml:space="preserve"> </w:t>
      </w:r>
    </w:p>
    <w:p w:rsidR="00F2601B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D335CD">
        <w:t>Т.О.Меньшикова</w:t>
      </w:r>
      <w:proofErr w:type="spellEnd"/>
    </w:p>
    <w:p w:rsidR="008A2180" w:rsidRDefault="008A2180" w:rsidP="0075115E">
      <w:pPr>
        <w:pStyle w:val="a8"/>
        <w:ind w:right="283" w:firstLine="426"/>
      </w:pPr>
    </w:p>
    <w:p w:rsidR="008A2180" w:rsidRPr="008A2180" w:rsidRDefault="008A2180" w:rsidP="008A2180">
      <w:pPr>
        <w:pStyle w:val="a8"/>
        <w:ind w:right="283" w:firstLine="426"/>
        <w:jc w:val="right"/>
      </w:pPr>
      <w:r w:rsidRPr="008A2180">
        <w:t>Приложение</w:t>
      </w:r>
    </w:p>
    <w:p w:rsidR="008A2180" w:rsidRDefault="008A2180" w:rsidP="008A2180">
      <w:pPr>
        <w:pStyle w:val="a8"/>
        <w:ind w:right="283" w:firstLine="426"/>
        <w:jc w:val="right"/>
        <w:rPr>
          <w:b/>
        </w:rPr>
      </w:pPr>
    </w:p>
    <w:p w:rsidR="008A2180" w:rsidRDefault="008A2180" w:rsidP="008A2180">
      <w:pPr>
        <w:pStyle w:val="a8"/>
        <w:ind w:right="283" w:firstLine="426"/>
        <w:jc w:val="center"/>
        <w:rPr>
          <w:b/>
        </w:rPr>
      </w:pPr>
      <w:r w:rsidRPr="007E4EEB">
        <w:rPr>
          <w:b/>
        </w:rPr>
        <w:t>ИНФОРМАЦИОННОЕ СООБЩЕНИЕ</w:t>
      </w:r>
    </w:p>
    <w:p w:rsidR="008A2180" w:rsidRDefault="008A2180" w:rsidP="008A2180">
      <w:pPr>
        <w:pStyle w:val="a8"/>
        <w:ind w:right="283" w:firstLine="426"/>
        <w:jc w:val="center"/>
        <w:rPr>
          <w:b/>
        </w:rPr>
      </w:pPr>
    </w:p>
    <w:p w:rsidR="008A2180" w:rsidRDefault="008A2180" w:rsidP="008A2180">
      <w:pPr>
        <w:pStyle w:val="a8"/>
        <w:ind w:right="283"/>
        <w:jc w:val="both"/>
      </w:pPr>
      <w:r>
        <w:rPr>
          <w:b/>
        </w:rPr>
        <w:t xml:space="preserve">  </w:t>
      </w:r>
      <w:proofErr w:type="gramStart"/>
      <w:r w:rsidRPr="007E4EEB">
        <w:t xml:space="preserve">В  связи с подготовкой и проведением выборов </w:t>
      </w:r>
      <w:r>
        <w:t xml:space="preserve">депутатов </w:t>
      </w:r>
      <w:r w:rsidRPr="007E4EEB">
        <w:t>советов депутатов</w:t>
      </w:r>
      <w:r>
        <w:t xml:space="preserve">  муниципальных образований  </w:t>
      </w:r>
      <w:proofErr w:type="spellStart"/>
      <w:r w:rsidR="00B30A3B">
        <w:t>Лужское</w:t>
      </w:r>
      <w:proofErr w:type="spellEnd"/>
      <w:r w:rsidR="003D2A03">
        <w:t xml:space="preserve">, </w:t>
      </w:r>
      <w:proofErr w:type="spellStart"/>
      <w:r w:rsidR="003D2A03">
        <w:t>Толмачевское</w:t>
      </w:r>
      <w:proofErr w:type="spellEnd"/>
      <w:r w:rsidR="003D2A03">
        <w:t xml:space="preserve"> городские</w:t>
      </w:r>
      <w:r w:rsidR="00B30A3B">
        <w:t xml:space="preserve"> поселения, </w:t>
      </w:r>
      <w:proofErr w:type="spellStart"/>
      <w:r w:rsidR="00B30A3B">
        <w:t>Володарское</w:t>
      </w:r>
      <w:proofErr w:type="spellEnd"/>
      <w:r w:rsidR="00B30A3B">
        <w:t xml:space="preserve"> сельское, Дзержинское, </w:t>
      </w:r>
      <w:proofErr w:type="spellStart"/>
      <w:r w:rsidR="00B30A3B">
        <w:t>Заклинское</w:t>
      </w:r>
      <w:proofErr w:type="spellEnd"/>
      <w:r w:rsidR="00B30A3B">
        <w:t xml:space="preserve">, </w:t>
      </w:r>
      <w:proofErr w:type="spellStart"/>
      <w:r w:rsidR="00B30A3B">
        <w:t>Мшинское</w:t>
      </w:r>
      <w:proofErr w:type="spellEnd"/>
      <w:r w:rsidR="00B30A3B">
        <w:t xml:space="preserve">,  </w:t>
      </w:r>
      <w:proofErr w:type="spellStart"/>
      <w:r w:rsidR="00B30A3B">
        <w:t>Осьминское</w:t>
      </w:r>
      <w:proofErr w:type="spellEnd"/>
      <w:r w:rsidR="00B30A3B">
        <w:t xml:space="preserve">,  </w:t>
      </w:r>
      <w:proofErr w:type="spellStart"/>
      <w:r w:rsidR="00B30A3B">
        <w:t>Серебрянское</w:t>
      </w:r>
      <w:proofErr w:type="spellEnd"/>
      <w:r w:rsidR="00B30A3B">
        <w:t xml:space="preserve">, </w:t>
      </w:r>
      <w:proofErr w:type="spellStart"/>
      <w:r w:rsidR="00B30A3B">
        <w:t>Скребловское</w:t>
      </w:r>
      <w:proofErr w:type="spellEnd"/>
      <w:r w:rsidR="00B30A3B">
        <w:t xml:space="preserve">, </w:t>
      </w:r>
      <w:proofErr w:type="spellStart"/>
      <w:r w:rsidR="00B30A3B">
        <w:t>Ретюнское</w:t>
      </w:r>
      <w:proofErr w:type="spellEnd"/>
      <w:r w:rsidR="00B30A3B">
        <w:t xml:space="preserve">, </w:t>
      </w:r>
      <w:proofErr w:type="spellStart"/>
      <w:r w:rsidR="00B30A3B">
        <w:t>Торковичско</w:t>
      </w:r>
      <w:r w:rsidR="003D2A03">
        <w:t>е</w:t>
      </w:r>
      <w:proofErr w:type="spellEnd"/>
      <w:r w:rsidR="003D2A03">
        <w:t>, Ям-</w:t>
      </w:r>
      <w:proofErr w:type="spellStart"/>
      <w:r w:rsidR="003D2A03">
        <w:t>Тесовское</w:t>
      </w:r>
      <w:proofErr w:type="spellEnd"/>
      <w:r w:rsidR="003D2A03">
        <w:t xml:space="preserve"> сельски</w:t>
      </w:r>
      <w:r w:rsidR="00B30A3B">
        <w:t xml:space="preserve">е поселения </w:t>
      </w:r>
      <w:proofErr w:type="spellStart"/>
      <w:r w:rsidR="00B30A3B">
        <w:rPr>
          <w:bCs/>
        </w:rPr>
        <w:t>Лужского</w:t>
      </w:r>
      <w:proofErr w:type="spellEnd"/>
      <w:r w:rsidR="00B30A3B">
        <w:rPr>
          <w:bCs/>
        </w:rPr>
        <w:t xml:space="preserve"> муниципального района Ленинградской области</w:t>
      </w:r>
      <w:r w:rsidR="00B30A3B">
        <w:t xml:space="preserve"> пятого созыва, муниципального образования </w:t>
      </w:r>
      <w:proofErr w:type="spellStart"/>
      <w:r w:rsidR="00B30A3B">
        <w:t>Оредежское</w:t>
      </w:r>
      <w:proofErr w:type="spellEnd"/>
      <w:r w:rsidR="00B30A3B">
        <w:t xml:space="preserve"> сельское</w:t>
      </w:r>
      <w:r w:rsidR="00B30A3B">
        <w:rPr>
          <w:bCs/>
        </w:rPr>
        <w:t xml:space="preserve"> поселение </w:t>
      </w:r>
      <w:proofErr w:type="spellStart"/>
      <w:r w:rsidR="00B30A3B">
        <w:rPr>
          <w:bCs/>
        </w:rPr>
        <w:t>Лужского</w:t>
      </w:r>
      <w:proofErr w:type="spellEnd"/>
      <w:r w:rsidR="00B30A3B">
        <w:rPr>
          <w:bCs/>
        </w:rPr>
        <w:t xml:space="preserve"> муниципального района Ленинградской области</w:t>
      </w:r>
      <w:r w:rsidR="00B30A3B">
        <w:t xml:space="preserve"> второго созыва,</w:t>
      </w:r>
      <w:r w:rsidR="00B30A3B">
        <w:rPr>
          <w:bCs/>
        </w:rPr>
        <w:t xml:space="preserve"> повторных выборов депутата совета депутатов муниципального образовани</w:t>
      </w:r>
      <w:r w:rsidR="003D2A03">
        <w:rPr>
          <w:bCs/>
        </w:rPr>
        <w:t xml:space="preserve">я </w:t>
      </w:r>
      <w:proofErr w:type="spellStart"/>
      <w:r w:rsidR="003D2A03">
        <w:rPr>
          <w:bCs/>
        </w:rPr>
        <w:t>Волошовское</w:t>
      </w:r>
      <w:proofErr w:type="spellEnd"/>
      <w:r w:rsidR="003D2A03">
        <w:rPr>
          <w:bCs/>
        </w:rPr>
        <w:t xml:space="preserve"> сельское поселение</w:t>
      </w:r>
      <w:r w:rsidR="00B30A3B">
        <w:t xml:space="preserve"> </w:t>
      </w:r>
      <w:proofErr w:type="spellStart"/>
      <w:r w:rsidR="00B30A3B">
        <w:rPr>
          <w:bCs/>
        </w:rPr>
        <w:t>Лужского</w:t>
      </w:r>
      <w:proofErr w:type="spellEnd"/>
      <w:r w:rsidR="00B30A3B">
        <w:rPr>
          <w:bCs/>
        </w:rPr>
        <w:t xml:space="preserve"> муниципального</w:t>
      </w:r>
      <w:proofErr w:type="gramEnd"/>
      <w:r w:rsidR="00B30A3B">
        <w:rPr>
          <w:bCs/>
        </w:rPr>
        <w:t xml:space="preserve"> района Ленинградской области пятого созыва </w:t>
      </w:r>
      <w:proofErr w:type="spellStart"/>
      <w:r>
        <w:t>Лужского</w:t>
      </w:r>
      <w:proofErr w:type="spellEnd"/>
      <w:r>
        <w:t xml:space="preserve"> муниципального района Лени</w:t>
      </w:r>
      <w:r w:rsidR="00442C4C">
        <w:t>нградской области 8 сентября 2024</w:t>
      </w:r>
      <w:r>
        <w:t xml:space="preserve"> года, территориальная избирательная комиссия  </w:t>
      </w:r>
      <w:proofErr w:type="spellStart"/>
      <w:r>
        <w:t>Лужского</w:t>
      </w:r>
      <w:proofErr w:type="spellEnd"/>
      <w:r>
        <w:t xml:space="preserve"> муниципального района информирует о режиме работы по приему документов по выдвижению и регистрации кандидатов.</w:t>
      </w:r>
    </w:p>
    <w:p w:rsidR="008A2180" w:rsidRDefault="008A2180" w:rsidP="008A2180">
      <w:pPr>
        <w:pStyle w:val="a8"/>
        <w:ind w:right="283"/>
        <w:jc w:val="both"/>
      </w:pPr>
      <w:r>
        <w:t xml:space="preserve">  Прием документов осуществляется со дня следующего за днем официального опубликования решения о назначении выборов представительного органа вышеуказанных муниципальных образований по ад</w:t>
      </w:r>
      <w:r w:rsidR="003D2A03">
        <w:t xml:space="preserve">ресу: </w:t>
      </w:r>
      <w:proofErr w:type="spellStart"/>
      <w:r w:rsidR="003D2A03">
        <w:t>г</w:t>
      </w:r>
      <w:proofErr w:type="gramStart"/>
      <w:r w:rsidR="003D2A03">
        <w:t>.Л</w:t>
      </w:r>
      <w:proofErr w:type="gramEnd"/>
      <w:r w:rsidR="003D2A03">
        <w:t>уга</w:t>
      </w:r>
      <w:proofErr w:type="spellEnd"/>
      <w:r w:rsidR="003D2A03">
        <w:t xml:space="preserve">, пр-т Кирова, д.73, </w:t>
      </w:r>
      <w:bookmarkStart w:id="0" w:name="_GoBack"/>
      <w:bookmarkEnd w:id="0"/>
      <w:r>
        <w:t xml:space="preserve"> </w:t>
      </w:r>
      <w:proofErr w:type="spellStart"/>
      <w:r>
        <w:t>каб</w:t>
      </w:r>
      <w:proofErr w:type="spellEnd"/>
      <w:r>
        <w:t>. 1</w:t>
      </w:r>
      <w:r w:rsidR="00705C6D">
        <w:t>01</w:t>
      </w:r>
      <w:r>
        <w:t>.</w:t>
      </w:r>
    </w:p>
    <w:p w:rsidR="008A2180" w:rsidRDefault="008A2180" w:rsidP="008A2180">
      <w:pPr>
        <w:ind w:firstLine="426"/>
        <w:jc w:val="both"/>
        <w:rPr>
          <w:color w:val="000000"/>
        </w:rPr>
      </w:pPr>
      <w:r>
        <w:t xml:space="preserve">Режим работы: </w:t>
      </w:r>
      <w:r>
        <w:rPr>
          <w:color w:val="000000"/>
        </w:rPr>
        <w:t>по рабочим дням  с 1</w:t>
      </w:r>
      <w:r w:rsidR="009D2298">
        <w:rPr>
          <w:color w:val="000000"/>
        </w:rPr>
        <w:t>5.00 до 19</w:t>
      </w:r>
      <w:r>
        <w:rPr>
          <w:color w:val="000000"/>
        </w:rPr>
        <w:t>.00;</w:t>
      </w:r>
    </w:p>
    <w:p w:rsidR="008A2180" w:rsidRPr="00FF2599" w:rsidRDefault="008A2180" w:rsidP="008A2180">
      <w:pPr>
        <w:shd w:val="clear" w:color="auto" w:fill="FFFFFF"/>
        <w:spacing w:line="288" w:lineRule="auto"/>
        <w:ind w:firstLine="426"/>
        <w:jc w:val="both"/>
        <w:rPr>
          <w:color w:val="000000"/>
        </w:rPr>
      </w:pPr>
      <w:r w:rsidRPr="00FF2599">
        <w:rPr>
          <w:color w:val="000000"/>
        </w:rPr>
        <w:t>в субботу, воскресенье и праздничные дни – с 10.00 часов до 14.00 часов;</w:t>
      </w:r>
    </w:p>
    <w:p w:rsidR="008A2180" w:rsidRPr="00FF2599" w:rsidRDefault="00442C4C" w:rsidP="008A2180">
      <w:pPr>
        <w:spacing w:line="288" w:lineRule="auto"/>
        <w:ind w:right="-5" w:firstLine="426"/>
        <w:jc w:val="both"/>
      </w:pPr>
      <w:r>
        <w:t>21 июля 2024</w:t>
      </w:r>
      <w:r w:rsidR="008A2180" w:rsidRPr="00FF2599">
        <w:t xml:space="preserve"> года (последний день приема документов, необходимых для выдвижения кандидата) – с 14.00 часов до 18.00 часов;</w:t>
      </w:r>
    </w:p>
    <w:p w:rsidR="008A2180" w:rsidRDefault="00442C4C" w:rsidP="008A2180">
      <w:pPr>
        <w:pStyle w:val="a8"/>
        <w:ind w:right="283" w:firstLine="426"/>
        <w:jc w:val="both"/>
      </w:pPr>
      <w:r>
        <w:t>24 июля 2024</w:t>
      </w:r>
      <w:r w:rsidR="008A2180" w:rsidRPr="00B73A39">
        <w:t xml:space="preserve"> года (последний день приема документов, необходимых для</w:t>
      </w:r>
      <w:r w:rsidR="008A2180" w:rsidRPr="00FF2599">
        <w:t xml:space="preserve"> </w:t>
      </w:r>
      <w:r w:rsidR="008A2180" w:rsidRPr="00B73A39">
        <w:t>регистрации кандидата) – с 14.00 часов до 18.00 часов</w:t>
      </w:r>
      <w:r w:rsidR="008A2180" w:rsidRPr="00FF2599">
        <w:t>.</w:t>
      </w:r>
    </w:p>
    <w:p w:rsidR="008A2180" w:rsidRDefault="008A2180" w:rsidP="008A2180">
      <w:pPr>
        <w:pStyle w:val="a8"/>
        <w:ind w:right="283"/>
        <w:jc w:val="both"/>
      </w:pPr>
    </w:p>
    <w:p w:rsidR="008A2180" w:rsidRDefault="008A2180" w:rsidP="008A2180">
      <w:pPr>
        <w:pStyle w:val="a8"/>
        <w:ind w:right="283" w:firstLine="426"/>
      </w:pPr>
      <w:r>
        <w:t>Телефон: 8-81372-220-73</w:t>
      </w:r>
    </w:p>
    <w:p w:rsidR="008A2180" w:rsidRPr="0075115E" w:rsidRDefault="008A2180" w:rsidP="008A2180">
      <w:pPr>
        <w:pStyle w:val="a8"/>
        <w:ind w:right="283" w:firstLine="426"/>
        <w:jc w:val="right"/>
      </w:pPr>
      <w:r>
        <w:t xml:space="preserve">                                                                               Территориальная избирательная комиссия </w:t>
      </w:r>
      <w:proofErr w:type="spellStart"/>
      <w:r>
        <w:t>Лужского</w:t>
      </w:r>
      <w:proofErr w:type="spellEnd"/>
      <w:r>
        <w:t xml:space="preserve"> муниципального района</w:t>
      </w:r>
    </w:p>
    <w:sectPr w:rsidR="008A2180" w:rsidRPr="0075115E" w:rsidSect="009D2298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3EBA"/>
    <w:rsid w:val="00130588"/>
    <w:rsid w:val="00132504"/>
    <w:rsid w:val="00136494"/>
    <w:rsid w:val="001419A8"/>
    <w:rsid w:val="0015199F"/>
    <w:rsid w:val="00161109"/>
    <w:rsid w:val="0017435F"/>
    <w:rsid w:val="001864DF"/>
    <w:rsid w:val="001865A6"/>
    <w:rsid w:val="00196EC5"/>
    <w:rsid w:val="001A278A"/>
    <w:rsid w:val="001D3A6A"/>
    <w:rsid w:val="001D4132"/>
    <w:rsid w:val="001E16AC"/>
    <w:rsid w:val="001E1961"/>
    <w:rsid w:val="001F415B"/>
    <w:rsid w:val="001F5D8C"/>
    <w:rsid w:val="0020128E"/>
    <w:rsid w:val="00212DCE"/>
    <w:rsid w:val="00220813"/>
    <w:rsid w:val="00223E95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77D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720C9"/>
    <w:rsid w:val="00372E76"/>
    <w:rsid w:val="00385FA1"/>
    <w:rsid w:val="00393E83"/>
    <w:rsid w:val="003A0480"/>
    <w:rsid w:val="003B0497"/>
    <w:rsid w:val="003B468A"/>
    <w:rsid w:val="003B7545"/>
    <w:rsid w:val="003C0CF7"/>
    <w:rsid w:val="003C4D51"/>
    <w:rsid w:val="003D2A03"/>
    <w:rsid w:val="003D4D77"/>
    <w:rsid w:val="003E0205"/>
    <w:rsid w:val="003E727D"/>
    <w:rsid w:val="0041248F"/>
    <w:rsid w:val="004160AB"/>
    <w:rsid w:val="0042666A"/>
    <w:rsid w:val="00430FA9"/>
    <w:rsid w:val="00434DE3"/>
    <w:rsid w:val="004408F9"/>
    <w:rsid w:val="00442C4C"/>
    <w:rsid w:val="004439B5"/>
    <w:rsid w:val="0044431A"/>
    <w:rsid w:val="00444972"/>
    <w:rsid w:val="00456961"/>
    <w:rsid w:val="00460400"/>
    <w:rsid w:val="00464BB6"/>
    <w:rsid w:val="00471FDE"/>
    <w:rsid w:val="00476040"/>
    <w:rsid w:val="0047682A"/>
    <w:rsid w:val="00481040"/>
    <w:rsid w:val="00481727"/>
    <w:rsid w:val="00485261"/>
    <w:rsid w:val="004903CD"/>
    <w:rsid w:val="00495D79"/>
    <w:rsid w:val="00496A5B"/>
    <w:rsid w:val="004A09F8"/>
    <w:rsid w:val="004A26B7"/>
    <w:rsid w:val="004B3A6F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C4B09"/>
    <w:rsid w:val="005C5834"/>
    <w:rsid w:val="005D1B8D"/>
    <w:rsid w:val="005E2596"/>
    <w:rsid w:val="005F6DDA"/>
    <w:rsid w:val="00600D3D"/>
    <w:rsid w:val="006065C7"/>
    <w:rsid w:val="006215E4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82AF2"/>
    <w:rsid w:val="0068368D"/>
    <w:rsid w:val="00687950"/>
    <w:rsid w:val="006A5E0E"/>
    <w:rsid w:val="006A707B"/>
    <w:rsid w:val="006B01D5"/>
    <w:rsid w:val="006B34E7"/>
    <w:rsid w:val="006C06BC"/>
    <w:rsid w:val="006C3931"/>
    <w:rsid w:val="006D534D"/>
    <w:rsid w:val="006D54CC"/>
    <w:rsid w:val="006E0104"/>
    <w:rsid w:val="006E5841"/>
    <w:rsid w:val="006E7474"/>
    <w:rsid w:val="006F4F6B"/>
    <w:rsid w:val="00705C6D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0B28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2461"/>
    <w:rsid w:val="00803566"/>
    <w:rsid w:val="00803CFD"/>
    <w:rsid w:val="008071D3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5BFE"/>
    <w:rsid w:val="00916B6E"/>
    <w:rsid w:val="00924E22"/>
    <w:rsid w:val="00924FF4"/>
    <w:rsid w:val="00927644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D18C9"/>
    <w:rsid w:val="009D2298"/>
    <w:rsid w:val="009D5507"/>
    <w:rsid w:val="009E0B55"/>
    <w:rsid w:val="009E128A"/>
    <w:rsid w:val="009E5C84"/>
    <w:rsid w:val="009E67A8"/>
    <w:rsid w:val="009E740E"/>
    <w:rsid w:val="009E7CA1"/>
    <w:rsid w:val="009F3A65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0A3B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B2DFB"/>
    <w:rsid w:val="00CC0A93"/>
    <w:rsid w:val="00CC124A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879"/>
    <w:rsid w:val="00DE38F4"/>
    <w:rsid w:val="00DE4E0F"/>
    <w:rsid w:val="00DE5085"/>
    <w:rsid w:val="00DF26EA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7D0E"/>
    <w:rsid w:val="00FE2C64"/>
    <w:rsid w:val="00FE2CE8"/>
    <w:rsid w:val="00FE4060"/>
    <w:rsid w:val="00FE7354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73A39"/>
    <w:rPr>
      <w:rFonts w:eastAsiaTheme="minorEastAsia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23</cp:revision>
  <cp:lastPrinted>2012-01-26T05:28:00Z</cp:lastPrinted>
  <dcterms:created xsi:type="dcterms:W3CDTF">2012-01-10T09:28:00Z</dcterms:created>
  <dcterms:modified xsi:type="dcterms:W3CDTF">2024-06-19T11:14:00Z</dcterms:modified>
</cp:coreProperties>
</file>