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565317" w:rsidP="00551142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24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 2021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        № 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3/9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4B3333"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мероприятий</w:t>
      </w: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территориальной избирательной комиссии </w:t>
      </w:r>
      <w:proofErr w:type="spellStart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муниципального района</w:t>
      </w:r>
      <w:r w:rsidR="004B3333" w:rsidRPr="00400DEF">
        <w:rPr>
          <w:rFonts w:ascii="Times New Roman" w:hAnsi="Times New Roman"/>
          <w:b/>
          <w:sz w:val="26"/>
          <w:szCs w:val="26"/>
        </w:rPr>
        <w:t xml:space="preserve"> 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по обеспечению избирательных прав граждан с ограниченными </w:t>
      </w:r>
      <w:r w:rsidR="006D0C7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физическими возможностями на 202</w:t>
      </w:r>
      <w:r w:rsidR="0056531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1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C345F9" w:rsidRPr="00400DEF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51142" w:rsidRPr="00400DEF" w:rsidRDefault="00400DEF" w:rsidP="00565317">
      <w:pPr>
        <w:pStyle w:val="2"/>
        <w:ind w:right="283" w:firstLine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bookmarkStart w:id="0" w:name="_GoBack"/>
      <w:bookmarkEnd w:id="0"/>
      <w:proofErr w:type="gramStart"/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с Постановлением Центральной избирательной комиссии Российской Федерации от 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20 июня 2018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№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164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/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1338-7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 и постановление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м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Избирательной комиссии Ленинградской области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от 09 февраля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№125/855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</w:t>
      </w:r>
      <w:r w:rsidRPr="00400DEF">
        <w:rPr>
          <w:rFonts w:ascii="Times New Roman" w:hAnsi="Times New Roman"/>
          <w:b w:val="0"/>
          <w:i w:val="0"/>
          <w:sz w:val="26"/>
          <w:szCs w:val="26"/>
        </w:rPr>
        <w:t xml:space="preserve">О 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Плане работы Избирательной комиссии Ленинградской области по обеспечению избирательных прав граждан с ограниченными</w:t>
      </w:r>
      <w:proofErr w:type="gramEnd"/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физическими возможнос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>тями на 202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», </w:t>
      </w:r>
      <w:r>
        <w:t xml:space="preserve"> </w:t>
      </w:r>
      <w:r w:rsidR="004B3333" w:rsidRPr="00400DEF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Pr="00400DEF">
        <w:rPr>
          <w:rFonts w:ascii="Times New Roman" w:hAnsi="Times New Roman"/>
          <w:bCs/>
          <w:sz w:val="26"/>
          <w:szCs w:val="26"/>
        </w:rPr>
        <w:t xml:space="preserve">мероприятий 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 по </w:t>
      </w:r>
      <w:r w:rsidR="00400DEF" w:rsidRPr="00400DEF">
        <w:rPr>
          <w:rFonts w:ascii="Times New Roman" w:hAnsi="Times New Roman"/>
          <w:sz w:val="26"/>
          <w:szCs w:val="26"/>
        </w:rPr>
        <w:t>обеспечению избирательных прав граждан с ограниченными ф</w:t>
      </w:r>
      <w:r w:rsidR="00565317">
        <w:rPr>
          <w:rFonts w:ascii="Times New Roman" w:hAnsi="Times New Roman"/>
          <w:sz w:val="26"/>
          <w:szCs w:val="26"/>
        </w:rPr>
        <w:t>изическими возможностями на 2021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p w:rsidR="004B3333" w:rsidRPr="00400DEF" w:rsidRDefault="004B3333" w:rsidP="004B3333">
      <w:pPr>
        <w:pStyle w:val="a3"/>
        <w:ind w:left="-284" w:right="283" w:firstLine="426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sectPr w:rsidR="006D0C7B" w:rsidSect="00400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0E4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F0FF-41C1-4B95-9927-D16A96C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25</cp:revision>
  <cp:lastPrinted>2020-02-19T09:30:00Z</cp:lastPrinted>
  <dcterms:created xsi:type="dcterms:W3CDTF">2011-12-21T12:09:00Z</dcterms:created>
  <dcterms:modified xsi:type="dcterms:W3CDTF">2021-02-19T13:21:00Z</dcterms:modified>
</cp:coreProperties>
</file>