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042EE8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764283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3C058D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</w:t>
      </w:r>
      <w:r w:rsidR="0082662D">
        <w:rPr>
          <w:sz w:val="26"/>
          <w:szCs w:val="26"/>
        </w:rPr>
        <w:t>1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82662D">
        <w:rPr>
          <w:sz w:val="26"/>
          <w:szCs w:val="26"/>
        </w:rPr>
        <w:t>2/7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Pr="00042EE8">
        <w:rPr>
          <w:rFonts w:ascii="Times New Roman" w:hAnsi="Times New Roman"/>
          <w:b/>
          <w:sz w:val="26"/>
          <w:szCs w:val="26"/>
          <w:lang w:val="en-US"/>
        </w:rPr>
        <w:t>I</w:t>
      </w:r>
      <w:r w:rsidR="0082662D">
        <w:rPr>
          <w:rFonts w:ascii="Times New Roman" w:hAnsi="Times New Roman"/>
          <w:b/>
          <w:sz w:val="26"/>
          <w:szCs w:val="26"/>
        </w:rPr>
        <w:t xml:space="preserve"> квартал 2021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 xml:space="preserve"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I квартал 202</w:t>
      </w:r>
      <w:r w:rsidR="0082662D">
        <w:rPr>
          <w:sz w:val="26"/>
          <w:szCs w:val="26"/>
        </w:rPr>
        <w:t>1</w:t>
      </w:r>
      <w:r w:rsidRPr="00042EE8">
        <w:rPr>
          <w:sz w:val="26"/>
          <w:szCs w:val="26"/>
        </w:rPr>
        <w:t xml:space="preserve">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17</cp:revision>
  <cp:lastPrinted>2020-01-15T13:40:00Z</cp:lastPrinted>
  <dcterms:created xsi:type="dcterms:W3CDTF">2014-04-15T12:25:00Z</dcterms:created>
  <dcterms:modified xsi:type="dcterms:W3CDTF">2021-02-19T13:11:00Z</dcterms:modified>
</cp:coreProperties>
</file>