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B91E4A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860A1">
        <w:rPr>
          <w:sz w:val="26"/>
          <w:szCs w:val="26"/>
        </w:rPr>
        <w:t xml:space="preserve">  августа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6D2321" w:rsidRPr="001E1699">
        <w:rPr>
          <w:sz w:val="26"/>
          <w:szCs w:val="26"/>
        </w:rPr>
        <w:t>1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7B2370">
        <w:rPr>
          <w:sz w:val="26"/>
          <w:szCs w:val="26"/>
        </w:rPr>
        <w:t>1</w:t>
      </w:r>
      <w:r>
        <w:rPr>
          <w:sz w:val="26"/>
          <w:szCs w:val="26"/>
        </w:rPr>
        <w:t>5/72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B91E4A">
        <w:rPr>
          <w:rFonts w:ascii="Times New Roman" w:hAnsi="Times New Roman"/>
          <w:b/>
          <w:sz w:val="26"/>
          <w:szCs w:val="26"/>
        </w:rPr>
        <w:t>690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B91E4A">
        <w:rPr>
          <w:rFonts w:ascii="Times New Roman" w:hAnsi="Times New Roman"/>
          <w:sz w:val="26"/>
          <w:szCs w:val="26"/>
        </w:rPr>
        <w:t>Козлову Луизу Алексеевну</w:t>
      </w:r>
      <w:bookmarkStart w:id="0" w:name="_GoBack"/>
      <w:bookmarkEnd w:id="0"/>
      <w:r w:rsidR="007B2370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B91E4A">
        <w:rPr>
          <w:rFonts w:ascii="Times New Roman" w:hAnsi="Times New Roman"/>
          <w:sz w:val="26"/>
          <w:szCs w:val="26"/>
        </w:rPr>
        <w:t>ательного участка № 690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B91E4A"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249C-CE6B-4F42-B088-36D563D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68</cp:revision>
  <cp:lastPrinted>2020-06-23T16:35:00Z</cp:lastPrinted>
  <dcterms:created xsi:type="dcterms:W3CDTF">2013-08-15T05:49:00Z</dcterms:created>
  <dcterms:modified xsi:type="dcterms:W3CDTF">2021-08-19T16:59:00Z</dcterms:modified>
</cp:coreProperties>
</file>