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E6807">
      <w:pPr>
        <w:pStyle w:val="1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8B2D65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10</w:t>
      </w:r>
      <w:r w:rsidR="001C11EC">
        <w:rPr>
          <w:szCs w:val="28"/>
        </w:rPr>
        <w:t xml:space="preserve"> </w:t>
      </w:r>
      <w:r>
        <w:rPr>
          <w:szCs w:val="28"/>
        </w:rPr>
        <w:t>августа</w:t>
      </w:r>
      <w:r w:rsidR="003C058D">
        <w:rPr>
          <w:szCs w:val="28"/>
        </w:rPr>
        <w:t xml:space="preserve"> </w:t>
      </w:r>
      <w:r w:rsidR="008F0F81">
        <w:rPr>
          <w:szCs w:val="28"/>
        </w:rPr>
        <w:t xml:space="preserve"> 2021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>
        <w:rPr>
          <w:szCs w:val="28"/>
        </w:rPr>
        <w:t>1</w:t>
      </w:r>
      <w:r w:rsidR="002B72DE">
        <w:rPr>
          <w:szCs w:val="28"/>
        </w:rPr>
        <w:t>3</w:t>
      </w:r>
      <w:bookmarkStart w:id="0" w:name="_GoBack"/>
      <w:bookmarkEnd w:id="0"/>
      <w:r>
        <w:rPr>
          <w:szCs w:val="28"/>
        </w:rPr>
        <w:t>/63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072015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перемене фамилий</w:t>
      </w:r>
      <w:r w:rsidR="0024702C">
        <w:rPr>
          <w:rFonts w:ascii="Times New Roman" w:hAnsi="Times New Roman"/>
          <w:b/>
          <w:sz w:val="28"/>
          <w:szCs w:val="28"/>
        </w:rPr>
        <w:t xml:space="preserve"> членов</w:t>
      </w:r>
      <w:r w:rsidR="005B4FDD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  <w:r w:rsidR="005B4FDD"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DB36E7">
        <w:rPr>
          <w:rFonts w:ascii="Times New Roman" w:hAnsi="Times New Roman"/>
          <w:b/>
          <w:sz w:val="28"/>
          <w:szCs w:val="28"/>
        </w:rPr>
        <w:t>изб</w:t>
      </w:r>
      <w:r w:rsidR="0024702C">
        <w:rPr>
          <w:rFonts w:ascii="Times New Roman" w:hAnsi="Times New Roman"/>
          <w:b/>
          <w:sz w:val="28"/>
          <w:szCs w:val="28"/>
        </w:rPr>
        <w:t xml:space="preserve">ирательного участка № </w:t>
      </w:r>
      <w:r w:rsidR="008B2D65">
        <w:rPr>
          <w:rFonts w:ascii="Times New Roman" w:hAnsi="Times New Roman"/>
          <w:b/>
          <w:sz w:val="28"/>
          <w:szCs w:val="28"/>
        </w:rPr>
        <w:t>672</w:t>
      </w:r>
    </w:p>
    <w:p w:rsidR="00B83EEA" w:rsidRPr="00942189" w:rsidRDefault="00B83EEA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Лужского муниципального района</w:t>
      </w:r>
    </w:p>
    <w:p w:rsidR="00F01B1C" w:rsidRPr="004B56FA" w:rsidRDefault="00F01B1C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Default="00852359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8B2D65">
        <w:rPr>
          <w:rFonts w:ascii="Times New Roman" w:hAnsi="Times New Roman"/>
          <w:sz w:val="28"/>
          <w:szCs w:val="28"/>
        </w:rPr>
        <w:t>672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8B2D65">
        <w:rPr>
          <w:rFonts w:ascii="Times New Roman" w:hAnsi="Times New Roman"/>
          <w:sz w:val="28"/>
          <w:szCs w:val="28"/>
        </w:rPr>
        <w:t>Кириченко Алену Андреевну</w:t>
      </w:r>
      <w:r>
        <w:rPr>
          <w:rFonts w:ascii="Times New Roman" w:hAnsi="Times New Roman"/>
          <w:sz w:val="28"/>
          <w:szCs w:val="28"/>
        </w:rPr>
        <w:t xml:space="preserve"> считать </w:t>
      </w:r>
      <w:r w:rsidR="008B2D65">
        <w:rPr>
          <w:rFonts w:ascii="Times New Roman" w:hAnsi="Times New Roman"/>
          <w:sz w:val="28"/>
          <w:szCs w:val="28"/>
        </w:rPr>
        <w:t>Гордиевской Аленой Андреевной</w:t>
      </w:r>
      <w:r>
        <w:rPr>
          <w:rFonts w:ascii="Times New Roman" w:hAnsi="Times New Roman"/>
          <w:sz w:val="28"/>
          <w:szCs w:val="28"/>
        </w:rPr>
        <w:t xml:space="preserve"> на основании свидетельства о </w:t>
      </w:r>
      <w:r w:rsidR="008F0F81">
        <w:rPr>
          <w:rFonts w:ascii="Times New Roman" w:hAnsi="Times New Roman"/>
          <w:sz w:val="28"/>
          <w:szCs w:val="28"/>
        </w:rPr>
        <w:t>браке</w:t>
      </w:r>
      <w:r>
        <w:rPr>
          <w:rFonts w:ascii="Times New Roman" w:hAnsi="Times New Roman"/>
          <w:sz w:val="28"/>
          <w:szCs w:val="28"/>
        </w:rPr>
        <w:t>.</w:t>
      </w:r>
    </w:p>
    <w:p w:rsidR="007B1267" w:rsidRPr="008F0F81" w:rsidRDefault="008F0F81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8F0F81">
        <w:rPr>
          <w:rFonts w:ascii="Times New Roman" w:hAnsi="Times New Roman"/>
          <w:sz w:val="28"/>
          <w:szCs w:val="28"/>
        </w:rPr>
        <w:t>Разместить настоящее решение на официальном сайте территориальной избирательной комиссии Лужского муниципального района  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706520" w:rsidRDefault="007B1267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Лужского муниципального района Полярус Н.Л.</w:t>
      </w:r>
    </w:p>
    <w:p w:rsidR="00706520" w:rsidRPr="00B83EEA" w:rsidRDefault="00706520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территориальной избирательной комиссии Лужского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С.В.Лапина</w:t>
            </w: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территориальной избирательной комиссии Лужского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Т.О.Меньшикова</w:t>
            </w: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F0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2DE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45F55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6807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2D65"/>
    <w:rsid w:val="008B4BFF"/>
    <w:rsid w:val="008C5D39"/>
    <w:rsid w:val="008D4A3C"/>
    <w:rsid w:val="008D5087"/>
    <w:rsid w:val="008D7B0B"/>
    <w:rsid w:val="008E057D"/>
    <w:rsid w:val="008E176C"/>
    <w:rsid w:val="008E5E64"/>
    <w:rsid w:val="008F0F81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22</cp:revision>
  <cp:lastPrinted>2013-10-14T05:34:00Z</cp:lastPrinted>
  <dcterms:created xsi:type="dcterms:W3CDTF">2013-08-15T05:49:00Z</dcterms:created>
  <dcterms:modified xsi:type="dcterms:W3CDTF">2021-08-10T14:51:00Z</dcterms:modified>
</cp:coreProperties>
</file>