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AF760B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24</w:t>
      </w:r>
      <w:r w:rsidR="00C009CD">
        <w:rPr>
          <w:szCs w:val="28"/>
        </w:rPr>
        <w:t xml:space="preserve"> </w:t>
      </w:r>
      <w:r w:rsidR="00597C65">
        <w:rPr>
          <w:szCs w:val="28"/>
        </w:rPr>
        <w:t>августа</w:t>
      </w:r>
      <w:r w:rsidR="003C058D">
        <w:rPr>
          <w:szCs w:val="28"/>
        </w:rPr>
        <w:t xml:space="preserve"> </w:t>
      </w:r>
      <w:r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E42007">
        <w:rPr>
          <w:szCs w:val="28"/>
        </w:rPr>
        <w:t>880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C009CD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перемене фамилии члена участковой избирательной комиссии с правом решающего голоса избирательного участка № </w:t>
      </w:r>
      <w:r w:rsidR="00E42007">
        <w:rPr>
          <w:rFonts w:ascii="Times New Roman" w:hAnsi="Times New Roman"/>
          <w:b/>
          <w:sz w:val="28"/>
          <w:szCs w:val="28"/>
        </w:rPr>
        <w:t>68</w:t>
      </w:r>
      <w:r w:rsidR="00AF760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CF2A7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5B4FDD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 го</w:t>
      </w:r>
      <w:r w:rsidR="00EF3BEF">
        <w:rPr>
          <w:rFonts w:ascii="Times New Roman" w:hAnsi="Times New Roman"/>
          <w:sz w:val="28"/>
          <w:szCs w:val="28"/>
        </w:rPr>
        <w:t xml:space="preserve">лоса избирательного участка № </w:t>
      </w:r>
      <w:r w:rsidR="00E42007">
        <w:rPr>
          <w:rFonts w:ascii="Times New Roman" w:hAnsi="Times New Roman"/>
          <w:sz w:val="28"/>
          <w:szCs w:val="28"/>
        </w:rPr>
        <w:t>68</w:t>
      </w:r>
      <w:r w:rsidR="00AF760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E42007">
        <w:rPr>
          <w:rFonts w:ascii="Times New Roman" w:hAnsi="Times New Roman"/>
          <w:sz w:val="28"/>
          <w:szCs w:val="28"/>
        </w:rPr>
        <w:t>Мартынову Елену Александровну</w:t>
      </w:r>
      <w:r>
        <w:rPr>
          <w:rFonts w:ascii="Times New Roman" w:hAnsi="Times New Roman"/>
          <w:sz w:val="28"/>
          <w:szCs w:val="28"/>
        </w:rPr>
        <w:t xml:space="preserve"> считат</w:t>
      </w:r>
      <w:r w:rsidR="001C11EC">
        <w:rPr>
          <w:rFonts w:ascii="Times New Roman" w:hAnsi="Times New Roman"/>
          <w:sz w:val="28"/>
          <w:szCs w:val="28"/>
        </w:rPr>
        <w:t xml:space="preserve">ь </w:t>
      </w:r>
      <w:r w:rsidR="00E42007">
        <w:rPr>
          <w:rFonts w:ascii="Times New Roman" w:hAnsi="Times New Roman"/>
          <w:sz w:val="28"/>
          <w:szCs w:val="28"/>
        </w:rPr>
        <w:t>Петровой Еленой Александровной</w:t>
      </w:r>
      <w:bookmarkStart w:id="0" w:name="_GoBack"/>
      <w:bookmarkEnd w:id="0"/>
      <w:r w:rsidR="00597C6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основании свидетельства</w:t>
      </w:r>
      <w:r w:rsidR="001C11EC">
        <w:rPr>
          <w:rFonts w:ascii="Times New Roman" w:hAnsi="Times New Roman"/>
          <w:sz w:val="28"/>
          <w:szCs w:val="28"/>
        </w:rPr>
        <w:t xml:space="preserve"> о </w:t>
      </w:r>
      <w:r w:rsidR="00597C65">
        <w:rPr>
          <w:rFonts w:ascii="Times New Roman" w:hAnsi="Times New Roman"/>
          <w:sz w:val="28"/>
          <w:szCs w:val="28"/>
        </w:rPr>
        <w:t>браке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597C65" w:rsidRDefault="00597C65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C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97C65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597C6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97C65">
        <w:rPr>
          <w:rFonts w:ascii="Times New Roman" w:hAnsi="Times New Roman"/>
          <w:sz w:val="28"/>
          <w:szCs w:val="28"/>
        </w:rPr>
        <w:t xml:space="preserve">  муниципального района 014.iklenobl.ru.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P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A3226">
        <w:rPr>
          <w:rFonts w:ascii="Times New Roman" w:hAnsi="Times New Roman"/>
          <w:sz w:val="28"/>
          <w:szCs w:val="28"/>
          <w:lang w:eastAsia="ru-RU"/>
        </w:rPr>
        <w:t>Т.О.Меньшикова</w:t>
      </w: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288D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0097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5E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97C65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4F18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6790F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AF760B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09C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2A72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3226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2007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3860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3BEF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25</cp:revision>
  <cp:lastPrinted>2020-08-26T11:39:00Z</cp:lastPrinted>
  <dcterms:created xsi:type="dcterms:W3CDTF">2013-08-15T05:49:00Z</dcterms:created>
  <dcterms:modified xsi:type="dcterms:W3CDTF">2020-08-26T11:42:00Z</dcterms:modified>
</cp:coreProperties>
</file>