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77B0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77B00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677B00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677B00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677B00" w:rsidRDefault="009A2888" w:rsidP="00DC38DD">
      <w:pPr>
        <w:pStyle w:val="1"/>
        <w:ind w:left="851" w:firstLine="426"/>
        <w:rPr>
          <w:szCs w:val="28"/>
        </w:rPr>
      </w:pPr>
      <w:r w:rsidRPr="00677B00">
        <w:rPr>
          <w:szCs w:val="28"/>
        </w:rPr>
        <w:t>РЕШЕНИЕ</w:t>
      </w:r>
    </w:p>
    <w:p w:rsidR="009A2888" w:rsidRPr="00677B00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677B00" w:rsidRDefault="00BD658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20 марта</w:t>
      </w:r>
      <w:r w:rsidR="000752F4" w:rsidRPr="00677B00">
        <w:rPr>
          <w:szCs w:val="28"/>
        </w:rPr>
        <w:t xml:space="preserve"> </w:t>
      </w:r>
      <w:r w:rsidR="009A2888" w:rsidRPr="00677B00">
        <w:rPr>
          <w:szCs w:val="28"/>
        </w:rPr>
        <w:t>20</w:t>
      </w:r>
      <w:r>
        <w:rPr>
          <w:szCs w:val="28"/>
        </w:rPr>
        <w:t>20</w:t>
      </w:r>
      <w:r w:rsidR="009A2888" w:rsidRPr="00677B00">
        <w:rPr>
          <w:szCs w:val="28"/>
        </w:rPr>
        <w:t xml:space="preserve"> года                             </w:t>
      </w:r>
      <w:r w:rsidR="000752F4" w:rsidRPr="00677B00">
        <w:rPr>
          <w:szCs w:val="28"/>
        </w:rPr>
        <w:t xml:space="preserve">    </w:t>
      </w:r>
      <w:r w:rsidR="00CF7197" w:rsidRPr="00677B00">
        <w:rPr>
          <w:szCs w:val="28"/>
        </w:rPr>
        <w:t xml:space="preserve">        </w:t>
      </w:r>
      <w:r w:rsidR="009A2888" w:rsidRPr="00677B00">
        <w:rPr>
          <w:szCs w:val="28"/>
        </w:rPr>
        <w:t xml:space="preserve">           </w:t>
      </w:r>
      <w:r w:rsidR="004B56FA" w:rsidRPr="00677B00">
        <w:rPr>
          <w:szCs w:val="28"/>
        </w:rPr>
        <w:t xml:space="preserve">      </w:t>
      </w:r>
      <w:r w:rsidR="00CF7197" w:rsidRPr="00677B00">
        <w:rPr>
          <w:szCs w:val="28"/>
        </w:rPr>
        <w:t xml:space="preserve">    №</w:t>
      </w:r>
      <w:r>
        <w:rPr>
          <w:szCs w:val="28"/>
        </w:rPr>
        <w:t>818</w:t>
      </w:r>
    </w:p>
    <w:p w:rsidR="00706520" w:rsidRPr="00677B0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60E01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677B00" w:rsidRDefault="00960E01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677B00">
        <w:rPr>
          <w:rFonts w:ascii="Times New Roman" w:hAnsi="Times New Roman"/>
          <w:b/>
          <w:sz w:val="28"/>
          <w:szCs w:val="28"/>
        </w:rPr>
        <w:t xml:space="preserve">О прекращении полномочий </w:t>
      </w:r>
      <w:r w:rsidR="00227D0D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комисси</w:t>
      </w:r>
      <w:r w:rsidR="00227D0D">
        <w:rPr>
          <w:rFonts w:ascii="Times New Roman" w:hAnsi="Times New Roman"/>
          <w:b/>
          <w:sz w:val="28"/>
          <w:szCs w:val="28"/>
        </w:rPr>
        <w:t>и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 w:rsidR="00DC64C4" w:rsidRPr="00677B00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DB36E7" w:rsidRPr="00677B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4C4" w:rsidRPr="00677B00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DC64C4" w:rsidRPr="00677B0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DB36E7" w:rsidP="00DC64C4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   В соответствии</w:t>
      </w:r>
      <w:r w:rsidR="00960E01" w:rsidRPr="00677B00">
        <w:rPr>
          <w:rFonts w:ascii="Times New Roman" w:hAnsi="Times New Roman"/>
          <w:sz w:val="28"/>
          <w:szCs w:val="28"/>
        </w:rPr>
        <w:t xml:space="preserve"> с  подпунктом  «г»   пункта 8 </w:t>
      </w:r>
      <w:bookmarkStart w:id="0" w:name="_GoBack"/>
      <w:bookmarkEnd w:id="0"/>
      <w:r w:rsidRPr="00677B00">
        <w:rPr>
          <w:rFonts w:ascii="Times New Roman" w:hAnsi="Times New Roman"/>
          <w:sz w:val="28"/>
          <w:szCs w:val="28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677B00">
        <w:rPr>
          <w:rFonts w:ascii="Times New Roman" w:hAnsi="Times New Roman"/>
          <w:sz w:val="28"/>
          <w:szCs w:val="28"/>
        </w:rPr>
        <w:t xml:space="preserve">, </w:t>
      </w:r>
      <w:r w:rsidR="00F01B1C" w:rsidRPr="00677B00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 w:rsidRPr="0067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 w:rsidRPr="00677B0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677B00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677B00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РЕШИЛА:</w:t>
      </w:r>
    </w:p>
    <w:p w:rsidR="00960E01" w:rsidRPr="00677B00" w:rsidRDefault="00960E01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584" w:rsidRDefault="00BD6584" w:rsidP="00960E01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spellStart"/>
      <w:r>
        <w:rPr>
          <w:rFonts w:ascii="Times New Roman" w:hAnsi="Times New Roman"/>
          <w:sz w:val="28"/>
          <w:szCs w:val="28"/>
        </w:rPr>
        <w:t>Ютенина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Николаевича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710</w:t>
      </w:r>
      <w:r w:rsidRPr="00677B00">
        <w:rPr>
          <w:rFonts w:ascii="Times New Roman" w:hAnsi="Times New Roman"/>
          <w:sz w:val="28"/>
          <w:szCs w:val="28"/>
        </w:rPr>
        <w:t xml:space="preserve"> с правом решающего голоса в связи со смертью</w:t>
      </w:r>
    </w:p>
    <w:p w:rsidR="00DC64C4" w:rsidRDefault="00DC64C4" w:rsidP="00960E01">
      <w:pPr>
        <w:pStyle w:val="a6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 xml:space="preserve">Прекратить полномочия </w:t>
      </w:r>
      <w:r w:rsidR="00BD6584">
        <w:rPr>
          <w:rFonts w:ascii="Times New Roman" w:hAnsi="Times New Roman"/>
          <w:sz w:val="28"/>
          <w:szCs w:val="28"/>
        </w:rPr>
        <w:t>Алексеевой Евгении Юрьевны</w:t>
      </w:r>
      <w:r w:rsidRPr="00677B00">
        <w:rPr>
          <w:rFonts w:ascii="Times New Roman" w:hAnsi="Times New Roman"/>
          <w:sz w:val="28"/>
          <w:szCs w:val="28"/>
        </w:rPr>
        <w:t xml:space="preserve"> - члена участковой комиссии избирательного участка № </w:t>
      </w:r>
      <w:r w:rsidR="00BD6584">
        <w:rPr>
          <w:rFonts w:ascii="Times New Roman" w:hAnsi="Times New Roman"/>
          <w:sz w:val="28"/>
          <w:szCs w:val="28"/>
        </w:rPr>
        <w:t>713</w:t>
      </w:r>
      <w:r w:rsidRPr="00677B00">
        <w:rPr>
          <w:rFonts w:ascii="Times New Roman" w:hAnsi="Times New Roman"/>
          <w:sz w:val="28"/>
          <w:szCs w:val="28"/>
        </w:rPr>
        <w:t xml:space="preserve"> с правом реша</w:t>
      </w:r>
      <w:r w:rsidR="00BD6584">
        <w:rPr>
          <w:rFonts w:ascii="Times New Roman" w:hAnsi="Times New Roman"/>
          <w:sz w:val="28"/>
          <w:szCs w:val="28"/>
        </w:rPr>
        <w:t>ющего голоса в связи со смертью.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677B0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677B0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677B00"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677B00" w:rsidRDefault="007B1267" w:rsidP="00960E01">
      <w:pPr>
        <w:pStyle w:val="a6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7B00"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 w:rsidRPr="00677B00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 w:rsidRPr="00677B00"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 w:rsidRPr="00677B0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77B00">
        <w:rPr>
          <w:rFonts w:ascii="Times New Roman" w:hAnsi="Times New Roman"/>
          <w:sz w:val="28"/>
          <w:szCs w:val="28"/>
        </w:rPr>
        <w:t>Полярус</w:t>
      </w:r>
      <w:proofErr w:type="spellEnd"/>
      <w:r w:rsidRPr="00677B00"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677B00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60E01" w:rsidRPr="00677B00" w:rsidRDefault="00960E01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677B00" w:rsidRDefault="00706520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П</w:t>
      </w:r>
      <w:r w:rsidR="005478A1" w:rsidRPr="00677B00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Pr="00677B00"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677B00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</w:t>
      </w:r>
      <w:r w:rsidR="004B56FA" w:rsidRPr="00677B0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706520" w:rsidRPr="00677B0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9A2888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7B00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677B00" w:rsidRDefault="009A2888" w:rsidP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B00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677B0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60E01" w:rsidRPr="00677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B0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7B0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9195A" w:rsidRPr="00677B0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 w:rsidR="00227D0D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960E01" w:rsidRPr="00677B00" w:rsidRDefault="00960E01">
      <w:pPr>
        <w:pStyle w:val="a3"/>
        <w:ind w:left="284"/>
        <w:rPr>
          <w:rFonts w:ascii="Times New Roman" w:hAnsi="Times New Roman"/>
          <w:sz w:val="28"/>
          <w:szCs w:val="28"/>
          <w:lang w:eastAsia="ru-RU"/>
        </w:rPr>
      </w:pPr>
    </w:p>
    <w:sectPr w:rsidR="00960E01" w:rsidRPr="00677B00" w:rsidSect="00960E01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AF8F5B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0800560E"/>
    <w:lvl w:ilvl="0" w:tplc="A7804E5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27D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C5C0E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77B00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6E43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0E01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C3777"/>
    <w:rsid w:val="00BD0AD7"/>
    <w:rsid w:val="00BD337A"/>
    <w:rsid w:val="00BD4F16"/>
    <w:rsid w:val="00BD6584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0A20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34</cp:revision>
  <cp:lastPrinted>2015-08-04T12:29:00Z</cp:lastPrinted>
  <dcterms:created xsi:type="dcterms:W3CDTF">2013-08-15T05:49:00Z</dcterms:created>
  <dcterms:modified xsi:type="dcterms:W3CDTF">2020-03-20T09:28:00Z</dcterms:modified>
</cp:coreProperties>
</file>