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ТЕРРИТОРИАЛЬНАЯ ИЗБИРАТЕЛЬН</w:t>
      </w:r>
      <w:proofErr w:type="gramStart"/>
      <w:r w:rsidRPr="00400DEF">
        <w:rPr>
          <w:rFonts w:ascii="Times New Roman" w:hAnsi="Times New Roman"/>
          <w:b/>
          <w:sz w:val="26"/>
          <w:szCs w:val="26"/>
          <w:lang w:val="en-US"/>
        </w:rPr>
        <w:t>A</w:t>
      </w:r>
      <w:proofErr w:type="gramEnd"/>
      <w:r w:rsidRPr="00400DEF">
        <w:rPr>
          <w:rFonts w:ascii="Times New Roman" w:hAnsi="Times New Roman"/>
          <w:b/>
          <w:sz w:val="26"/>
          <w:szCs w:val="26"/>
        </w:rPr>
        <w:t xml:space="preserve">Я КОМИССИЯ 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ЛУЖСКОГО МУНИЦИПАЛЬНОГО РАЙОНА</w:t>
      </w:r>
    </w:p>
    <w:p w:rsidR="00551142" w:rsidRPr="00400DEF" w:rsidRDefault="00551142" w:rsidP="00400DEF">
      <w:pPr>
        <w:spacing w:after="0" w:line="240" w:lineRule="auto"/>
        <w:ind w:left="-284" w:right="284" w:firstLine="425"/>
        <w:jc w:val="center"/>
        <w:rPr>
          <w:rFonts w:ascii="Times New Roman" w:hAnsi="Times New Roman"/>
          <w:b/>
          <w:sz w:val="26"/>
          <w:szCs w:val="26"/>
        </w:rPr>
      </w:pPr>
      <w:r w:rsidRPr="00400DEF">
        <w:rPr>
          <w:rFonts w:ascii="Times New Roman" w:hAnsi="Times New Roman"/>
          <w:b/>
          <w:sz w:val="26"/>
          <w:szCs w:val="26"/>
        </w:rPr>
        <w:t>ЛЕНИНГРАДСКОЙ ОБЛАСТИ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</w:p>
    <w:p w:rsidR="00551142" w:rsidRPr="00400DEF" w:rsidRDefault="00551142" w:rsidP="00551142">
      <w:pPr>
        <w:pStyle w:val="1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>РЕШЕНИЕ</w:t>
      </w:r>
    </w:p>
    <w:p w:rsidR="00C345F9" w:rsidRPr="00400DEF" w:rsidRDefault="00C345F9" w:rsidP="00C345F9">
      <w:pPr>
        <w:rPr>
          <w:sz w:val="26"/>
          <w:szCs w:val="26"/>
          <w:lang w:eastAsia="ru-RU"/>
        </w:rPr>
      </w:pPr>
    </w:p>
    <w:p w:rsidR="00551142" w:rsidRPr="00400DEF" w:rsidRDefault="006D0C7B" w:rsidP="00551142">
      <w:pPr>
        <w:pStyle w:val="1"/>
        <w:ind w:left="-284" w:right="283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17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 2020</w:t>
      </w:r>
      <w:r w:rsidR="00551142" w:rsidRPr="00400DEF">
        <w:rPr>
          <w:sz w:val="26"/>
          <w:szCs w:val="26"/>
        </w:rPr>
        <w:t xml:space="preserve"> года                             </w:t>
      </w:r>
      <w:r w:rsidR="00400DEF">
        <w:rPr>
          <w:sz w:val="26"/>
          <w:szCs w:val="26"/>
        </w:rPr>
        <w:t xml:space="preserve">   </w:t>
      </w:r>
      <w:r w:rsidR="00551142" w:rsidRPr="00400DEF">
        <w:rPr>
          <w:sz w:val="26"/>
          <w:szCs w:val="26"/>
        </w:rPr>
        <w:t xml:space="preserve">                                  № </w:t>
      </w:r>
      <w:r w:rsidR="00E47126" w:rsidRPr="00400DEF">
        <w:rPr>
          <w:sz w:val="26"/>
          <w:szCs w:val="26"/>
        </w:rPr>
        <w:t xml:space="preserve"> </w:t>
      </w:r>
      <w:r>
        <w:rPr>
          <w:sz w:val="26"/>
          <w:szCs w:val="26"/>
        </w:rPr>
        <w:t>811</w:t>
      </w:r>
    </w:p>
    <w:p w:rsidR="00551142" w:rsidRPr="00400DEF" w:rsidRDefault="00551142" w:rsidP="00551142">
      <w:pPr>
        <w:pStyle w:val="1"/>
        <w:ind w:left="-284" w:right="283" w:firstLine="426"/>
        <w:jc w:val="both"/>
        <w:rPr>
          <w:sz w:val="26"/>
          <w:szCs w:val="26"/>
        </w:rPr>
      </w:pPr>
      <w:r w:rsidRPr="00400DEF">
        <w:rPr>
          <w:sz w:val="26"/>
          <w:szCs w:val="26"/>
        </w:rPr>
        <w:t xml:space="preserve">    </w:t>
      </w:r>
    </w:p>
    <w:p w:rsidR="00400DEF" w:rsidRPr="00400DEF" w:rsidRDefault="00C345F9" w:rsidP="00400DEF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О плане </w:t>
      </w:r>
      <w:r w:rsidR="004B3333"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мероприятий</w:t>
      </w:r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территориальной избирательной комиссии </w:t>
      </w:r>
      <w:proofErr w:type="spellStart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/>
          <w:i w:val="0"/>
          <w:color w:val="auto"/>
          <w:sz w:val="26"/>
          <w:szCs w:val="26"/>
        </w:rPr>
        <w:t xml:space="preserve"> муниципального района</w:t>
      </w:r>
      <w:r w:rsidR="004B3333" w:rsidRPr="00400DEF">
        <w:rPr>
          <w:rFonts w:ascii="Times New Roman" w:hAnsi="Times New Roman"/>
          <w:b/>
          <w:sz w:val="26"/>
          <w:szCs w:val="26"/>
        </w:rPr>
        <w:t xml:space="preserve"> 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по обеспечению избирательных прав граждан с ограниченными </w:t>
      </w:r>
      <w:r w:rsidR="006D0C7B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физическими возможностями на 2020</w:t>
      </w:r>
      <w:r w:rsidR="00400DEF" w:rsidRPr="00400DEF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 xml:space="preserve"> год</w:t>
      </w:r>
    </w:p>
    <w:p w:rsidR="00C345F9" w:rsidRPr="00400DEF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C345F9" w:rsidRPr="00400DEF" w:rsidRDefault="00C345F9" w:rsidP="00C345F9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551142" w:rsidRPr="00400DEF" w:rsidRDefault="00400DEF" w:rsidP="00551142">
      <w:pPr>
        <w:pStyle w:val="2"/>
        <w:ind w:left="-284" w:right="283" w:firstLine="426"/>
        <w:jc w:val="both"/>
        <w:rPr>
          <w:rFonts w:ascii="Times New Roman" w:hAnsi="Times New Roman"/>
          <w:b w:val="0"/>
          <w:i w:val="0"/>
          <w:sz w:val="26"/>
          <w:szCs w:val="26"/>
        </w:rPr>
      </w:pPr>
      <w:proofErr w:type="gramStart"/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 соответствии с Постановлением Центральной избирательной комиссии Российской Федерации от 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20 июня 2018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№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164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/</w:t>
      </w:r>
      <w:r w:rsidR="003D5F80">
        <w:rPr>
          <w:rFonts w:ascii="Times New Roman" w:hAnsi="Times New Roman" w:cs="Times New Roman"/>
          <w:b w:val="0"/>
          <w:i w:val="0"/>
          <w:sz w:val="26"/>
          <w:szCs w:val="26"/>
        </w:rPr>
        <w:t>1338-7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«О Рекомендациях по обеспечению избирательных прав граждан Российской Федерации, являющихся инвалидами, при проведении выборов в Российской Федерации» и постановление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>м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Избирательной комиссии Ленинградской области 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>от 27 января 2020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года  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>№65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/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>509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«</w:t>
      </w:r>
      <w:r w:rsidRPr="00400DEF">
        <w:rPr>
          <w:rFonts w:ascii="Times New Roman" w:hAnsi="Times New Roman"/>
          <w:b w:val="0"/>
          <w:i w:val="0"/>
          <w:sz w:val="26"/>
          <w:szCs w:val="26"/>
        </w:rPr>
        <w:t xml:space="preserve">О 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>Плане работы Избирательной комиссии Ленинградской области по обеспечению избирательных прав граждан с ограниченными</w:t>
      </w:r>
      <w:proofErr w:type="gramEnd"/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физическими возможнос</w:t>
      </w:r>
      <w:r w:rsidR="006D0C7B">
        <w:rPr>
          <w:rFonts w:ascii="Times New Roman" w:hAnsi="Times New Roman" w:cs="Times New Roman"/>
          <w:b w:val="0"/>
          <w:i w:val="0"/>
          <w:sz w:val="26"/>
          <w:szCs w:val="26"/>
        </w:rPr>
        <w:t>тями на 2020</w:t>
      </w:r>
      <w:r w:rsidRPr="00400D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», </w:t>
      </w:r>
      <w:r>
        <w:t xml:space="preserve"> </w:t>
      </w:r>
      <w:r w:rsidR="004B3333" w:rsidRPr="00400DEF">
        <w:rPr>
          <w:rFonts w:ascii="Times New Roman" w:hAnsi="Times New Roman"/>
          <w:b w:val="0"/>
          <w:i w:val="0"/>
          <w:sz w:val="26"/>
          <w:szCs w:val="26"/>
        </w:rPr>
        <w:t>т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ерриториальная избирательная комиссия </w:t>
      </w:r>
      <w:proofErr w:type="spellStart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>Лужского</w:t>
      </w:r>
      <w:proofErr w:type="spellEnd"/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муниципального района</w:t>
      </w:r>
      <w:r w:rsidR="00C345F9" w:rsidRPr="00400DEF">
        <w:rPr>
          <w:rFonts w:ascii="Times New Roman" w:hAnsi="Times New Roman"/>
          <w:b w:val="0"/>
          <w:i w:val="0"/>
          <w:sz w:val="26"/>
          <w:szCs w:val="26"/>
        </w:rPr>
        <w:t>,</w:t>
      </w:r>
      <w:r w:rsidR="00551142" w:rsidRPr="00400DEF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</w:p>
    <w:p w:rsidR="00551142" w:rsidRPr="00400DEF" w:rsidRDefault="00551142" w:rsidP="00551142">
      <w:pPr>
        <w:pStyle w:val="2"/>
        <w:ind w:left="-284" w:right="283" w:firstLine="426"/>
        <w:jc w:val="center"/>
        <w:rPr>
          <w:rFonts w:ascii="Times New Roman" w:hAnsi="Times New Roman"/>
          <w:i w:val="0"/>
          <w:sz w:val="26"/>
          <w:szCs w:val="26"/>
        </w:rPr>
      </w:pPr>
      <w:r w:rsidRPr="00400DEF">
        <w:rPr>
          <w:rFonts w:ascii="Times New Roman" w:hAnsi="Times New Roman"/>
          <w:i w:val="0"/>
          <w:sz w:val="26"/>
          <w:szCs w:val="26"/>
        </w:rPr>
        <w:t>РЕШИЛА:</w:t>
      </w:r>
    </w:p>
    <w:p w:rsidR="00C345F9" w:rsidRPr="00400DEF" w:rsidRDefault="00C345F9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6"/>
          <w:szCs w:val="26"/>
        </w:rPr>
      </w:pPr>
      <w:r w:rsidRPr="00400DEF">
        <w:rPr>
          <w:rFonts w:ascii="Times New Roman" w:hAnsi="Times New Roman"/>
          <w:sz w:val="26"/>
          <w:szCs w:val="26"/>
        </w:rPr>
        <w:t>Утвердить план</w:t>
      </w:r>
      <w:r w:rsidRPr="00400DEF">
        <w:rPr>
          <w:sz w:val="26"/>
          <w:szCs w:val="26"/>
        </w:rPr>
        <w:t xml:space="preserve"> </w:t>
      </w:r>
      <w:r w:rsidRPr="00400DEF">
        <w:rPr>
          <w:rFonts w:ascii="Times New Roman" w:hAnsi="Times New Roman"/>
          <w:bCs/>
          <w:sz w:val="26"/>
          <w:szCs w:val="26"/>
        </w:rPr>
        <w:t xml:space="preserve">мероприятий территориальной избирательной комиссии </w:t>
      </w:r>
      <w:proofErr w:type="spellStart"/>
      <w:r w:rsidRPr="00400DEF">
        <w:rPr>
          <w:rFonts w:ascii="Times New Roman" w:hAnsi="Times New Roman"/>
          <w:bCs/>
          <w:sz w:val="26"/>
          <w:szCs w:val="26"/>
        </w:rPr>
        <w:t>Лужского</w:t>
      </w:r>
      <w:proofErr w:type="spellEnd"/>
      <w:r w:rsidRPr="00400DEF">
        <w:rPr>
          <w:rFonts w:ascii="Times New Roman" w:hAnsi="Times New Roman"/>
          <w:bCs/>
          <w:sz w:val="26"/>
          <w:szCs w:val="26"/>
        </w:rPr>
        <w:t xml:space="preserve"> муниципального района Ленинградской области  по </w:t>
      </w:r>
      <w:r w:rsidR="00400DEF" w:rsidRPr="00400DEF">
        <w:rPr>
          <w:rFonts w:ascii="Times New Roman" w:hAnsi="Times New Roman"/>
          <w:sz w:val="26"/>
          <w:szCs w:val="26"/>
        </w:rPr>
        <w:t>обеспечению избирательных прав граждан с ограниченными ф</w:t>
      </w:r>
      <w:r w:rsidR="006D0C7B">
        <w:rPr>
          <w:rFonts w:ascii="Times New Roman" w:hAnsi="Times New Roman"/>
          <w:sz w:val="26"/>
          <w:szCs w:val="26"/>
        </w:rPr>
        <w:t>изическими возможностями на 2020</w:t>
      </w:r>
      <w:r w:rsidR="00400DEF" w:rsidRPr="00400DEF">
        <w:rPr>
          <w:rFonts w:ascii="Times New Roman" w:hAnsi="Times New Roman"/>
          <w:sz w:val="26"/>
          <w:szCs w:val="26"/>
        </w:rPr>
        <w:t xml:space="preserve"> год (</w:t>
      </w:r>
      <w:r w:rsidR="00400DEF">
        <w:rPr>
          <w:rFonts w:ascii="Times New Roman" w:hAnsi="Times New Roman"/>
          <w:sz w:val="26"/>
          <w:szCs w:val="26"/>
        </w:rPr>
        <w:t>П</w:t>
      </w:r>
      <w:r w:rsidR="00400DEF" w:rsidRPr="00400DEF">
        <w:rPr>
          <w:rFonts w:ascii="Times New Roman" w:hAnsi="Times New Roman"/>
          <w:sz w:val="26"/>
          <w:szCs w:val="26"/>
        </w:rPr>
        <w:t xml:space="preserve">риложение </w:t>
      </w:r>
      <w:r w:rsidR="006D0C7B">
        <w:rPr>
          <w:rFonts w:ascii="Times New Roman" w:hAnsi="Times New Roman"/>
          <w:sz w:val="26"/>
          <w:szCs w:val="26"/>
        </w:rPr>
        <w:t>1</w:t>
      </w:r>
      <w:r w:rsidR="00400DEF" w:rsidRPr="00400DEF">
        <w:rPr>
          <w:rFonts w:ascii="Times New Roman" w:hAnsi="Times New Roman"/>
          <w:sz w:val="26"/>
          <w:szCs w:val="26"/>
        </w:rPr>
        <w:t>)</w:t>
      </w:r>
      <w:r w:rsidR="00400DEF">
        <w:rPr>
          <w:rFonts w:ascii="Times New Roman" w:hAnsi="Times New Roman"/>
          <w:sz w:val="26"/>
          <w:szCs w:val="26"/>
        </w:rPr>
        <w:t>;</w:t>
      </w:r>
    </w:p>
    <w:p w:rsidR="004B3333" w:rsidRPr="00400DEF" w:rsidRDefault="006D0C7B" w:rsidP="00551142">
      <w:pPr>
        <w:pStyle w:val="11"/>
        <w:numPr>
          <w:ilvl w:val="0"/>
          <w:numId w:val="1"/>
        </w:numPr>
        <w:ind w:left="-284" w:right="283" w:firstLine="426"/>
        <w:jc w:val="both"/>
        <w:rPr>
          <w:rFonts w:ascii="Times New Roman" w:hAnsi="Times New Roman"/>
          <w:color w:val="333333"/>
          <w:sz w:val="26"/>
          <w:szCs w:val="26"/>
        </w:rPr>
      </w:pPr>
      <w:proofErr w:type="gramStart"/>
      <w:r w:rsidRPr="00042EE8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42EE8">
        <w:rPr>
          <w:rFonts w:ascii="Times New Roman" w:hAnsi="Times New Roman"/>
          <w:sz w:val="26"/>
          <w:szCs w:val="26"/>
        </w:rPr>
        <w:t xml:space="preserve"> настоящее </w:t>
      </w:r>
      <w:r>
        <w:rPr>
          <w:rFonts w:ascii="Times New Roman" w:hAnsi="Times New Roman"/>
          <w:sz w:val="26"/>
          <w:szCs w:val="26"/>
        </w:rPr>
        <w:t>решение</w:t>
      </w:r>
      <w:r w:rsidRPr="00042EE8">
        <w:rPr>
          <w:rFonts w:ascii="Times New Roman" w:hAnsi="Times New Roman"/>
          <w:sz w:val="26"/>
          <w:szCs w:val="26"/>
        </w:rPr>
        <w:t xml:space="preserve"> на официальном сайте территориальной избирательной комиссии </w:t>
      </w:r>
      <w:proofErr w:type="spellStart"/>
      <w:r w:rsidRPr="00042EE8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042EE8">
        <w:rPr>
          <w:rFonts w:ascii="Times New Roman" w:hAnsi="Times New Roman"/>
          <w:sz w:val="26"/>
          <w:szCs w:val="26"/>
        </w:rPr>
        <w:t xml:space="preserve"> муниципального района  Ленинградской области в информационно – телекоммуникационной сети «Интернет»</w:t>
      </w:r>
      <w:r w:rsidR="00400DEF">
        <w:rPr>
          <w:rFonts w:ascii="Times New Roman" w:hAnsi="Times New Roman"/>
          <w:bCs/>
          <w:sz w:val="26"/>
          <w:szCs w:val="26"/>
        </w:rPr>
        <w:t>;</w:t>
      </w:r>
    </w:p>
    <w:p w:rsidR="00551142" w:rsidRPr="001C343F" w:rsidRDefault="00551142" w:rsidP="004B3333">
      <w:pPr>
        <w:pStyle w:val="11"/>
        <w:numPr>
          <w:ilvl w:val="0"/>
          <w:numId w:val="1"/>
        </w:numPr>
        <w:ind w:left="-284" w:right="283" w:firstLine="426"/>
        <w:jc w:val="both"/>
        <w:rPr>
          <w:sz w:val="26"/>
          <w:szCs w:val="26"/>
        </w:rPr>
      </w:pPr>
      <w:proofErr w:type="gramStart"/>
      <w:r w:rsidRPr="001C343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1C343F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</w:t>
      </w:r>
      <w:r w:rsidR="004B3333" w:rsidRPr="001C343F">
        <w:rPr>
          <w:rFonts w:ascii="Times New Roman" w:hAnsi="Times New Roman"/>
          <w:sz w:val="26"/>
          <w:szCs w:val="26"/>
        </w:rPr>
        <w:t xml:space="preserve">заместителя </w:t>
      </w:r>
      <w:r w:rsidRPr="001C343F">
        <w:rPr>
          <w:rFonts w:ascii="Times New Roman" w:hAnsi="Times New Roman"/>
          <w:sz w:val="26"/>
          <w:szCs w:val="26"/>
        </w:rPr>
        <w:t xml:space="preserve"> председателя территориальной избирательной комиссии  </w:t>
      </w:r>
      <w:proofErr w:type="spellStart"/>
      <w:r w:rsidRPr="001C343F">
        <w:rPr>
          <w:rFonts w:ascii="Times New Roman" w:hAnsi="Times New Roman"/>
          <w:sz w:val="26"/>
          <w:szCs w:val="26"/>
        </w:rPr>
        <w:t>Лужского</w:t>
      </w:r>
      <w:proofErr w:type="spellEnd"/>
      <w:r w:rsidRPr="001C343F">
        <w:rPr>
          <w:rFonts w:ascii="Times New Roman" w:hAnsi="Times New Roman"/>
          <w:sz w:val="26"/>
          <w:szCs w:val="26"/>
        </w:rPr>
        <w:t xml:space="preserve"> муниципального района  </w:t>
      </w:r>
      <w:proofErr w:type="spellStart"/>
      <w:r w:rsidR="004B3333" w:rsidRPr="001C343F">
        <w:rPr>
          <w:rFonts w:ascii="Times New Roman" w:hAnsi="Times New Roman"/>
          <w:sz w:val="26"/>
          <w:szCs w:val="26"/>
        </w:rPr>
        <w:t>Полярус</w:t>
      </w:r>
      <w:proofErr w:type="spellEnd"/>
      <w:r w:rsidR="004B3333" w:rsidRPr="001C343F">
        <w:rPr>
          <w:rFonts w:ascii="Times New Roman" w:hAnsi="Times New Roman"/>
          <w:sz w:val="26"/>
          <w:szCs w:val="26"/>
        </w:rPr>
        <w:t xml:space="preserve"> Н.Л.</w:t>
      </w:r>
    </w:p>
    <w:p w:rsidR="00C345F9" w:rsidRPr="00400DEF" w:rsidRDefault="00C345F9" w:rsidP="004B3333">
      <w:pPr>
        <w:pStyle w:val="a3"/>
        <w:ind w:left="-284" w:right="283" w:firstLine="426"/>
        <w:rPr>
          <w:sz w:val="26"/>
          <w:szCs w:val="26"/>
        </w:rPr>
      </w:pPr>
    </w:p>
    <w:p w:rsidR="004B3333" w:rsidRPr="00400DEF" w:rsidRDefault="004B3333" w:rsidP="004B3333">
      <w:pPr>
        <w:pStyle w:val="a3"/>
        <w:ind w:left="-284" w:right="283" w:firstLine="426"/>
        <w:rPr>
          <w:sz w:val="26"/>
          <w:szCs w:val="26"/>
        </w:rPr>
      </w:pPr>
      <w:bookmarkStart w:id="0" w:name="_GoBack"/>
      <w:bookmarkEnd w:id="0"/>
    </w:p>
    <w:p w:rsidR="00551142" w:rsidRPr="00400DEF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400DEF">
        <w:rPr>
          <w:sz w:val="26"/>
          <w:szCs w:val="26"/>
        </w:rPr>
        <w:t xml:space="preserve">Председатель ТИК </w:t>
      </w:r>
    </w:p>
    <w:p w:rsidR="00551142" w:rsidRPr="00400DEF" w:rsidRDefault="00551142" w:rsidP="00551142">
      <w:pPr>
        <w:pStyle w:val="a3"/>
        <w:ind w:left="-284" w:right="283" w:firstLine="0"/>
        <w:rPr>
          <w:sz w:val="26"/>
          <w:szCs w:val="26"/>
        </w:rPr>
      </w:pPr>
      <w:proofErr w:type="spellStart"/>
      <w:r w:rsidRPr="00400DEF">
        <w:rPr>
          <w:sz w:val="26"/>
          <w:szCs w:val="26"/>
        </w:rPr>
        <w:t>Лужского</w:t>
      </w:r>
      <w:proofErr w:type="spellEnd"/>
      <w:r w:rsidRPr="00400DEF">
        <w:rPr>
          <w:sz w:val="26"/>
          <w:szCs w:val="26"/>
        </w:rPr>
        <w:t xml:space="preserve"> муниципального района</w:t>
      </w:r>
      <w:r w:rsidR="004F7EB2" w:rsidRPr="00400DEF">
        <w:rPr>
          <w:sz w:val="26"/>
          <w:szCs w:val="26"/>
        </w:rPr>
        <w:t xml:space="preserve">                                      </w:t>
      </w:r>
      <w:r w:rsidRPr="00400DEF">
        <w:rPr>
          <w:sz w:val="26"/>
          <w:szCs w:val="26"/>
        </w:rPr>
        <w:t>Н.А. Алексеева</w:t>
      </w:r>
    </w:p>
    <w:p w:rsidR="00551142" w:rsidRPr="00400DEF" w:rsidRDefault="00551142" w:rsidP="00551142">
      <w:pPr>
        <w:pStyle w:val="a3"/>
        <w:ind w:left="-284" w:right="283" w:firstLine="426"/>
        <w:rPr>
          <w:sz w:val="26"/>
          <w:szCs w:val="26"/>
        </w:rPr>
      </w:pPr>
      <w:r w:rsidRPr="00400DEF">
        <w:rPr>
          <w:sz w:val="26"/>
          <w:szCs w:val="26"/>
        </w:rPr>
        <w:t xml:space="preserve">                                                    </w:t>
      </w:r>
    </w:p>
    <w:p w:rsidR="00551142" w:rsidRPr="00400DEF" w:rsidRDefault="00551142" w:rsidP="00551142">
      <w:pPr>
        <w:pStyle w:val="a3"/>
        <w:ind w:left="-284" w:right="283" w:firstLine="0"/>
        <w:rPr>
          <w:sz w:val="26"/>
          <w:szCs w:val="26"/>
        </w:rPr>
      </w:pPr>
      <w:r w:rsidRPr="00400DEF">
        <w:rPr>
          <w:sz w:val="26"/>
          <w:szCs w:val="26"/>
        </w:rPr>
        <w:t xml:space="preserve">Секретарь ТИК </w:t>
      </w:r>
    </w:p>
    <w:p w:rsidR="00551142" w:rsidRDefault="00551142" w:rsidP="00551142">
      <w:pPr>
        <w:pStyle w:val="a3"/>
        <w:ind w:left="-284" w:right="283" w:firstLine="0"/>
        <w:rPr>
          <w:sz w:val="26"/>
          <w:szCs w:val="26"/>
        </w:rPr>
      </w:pPr>
      <w:proofErr w:type="spellStart"/>
      <w:r w:rsidRPr="00400DEF">
        <w:rPr>
          <w:sz w:val="26"/>
          <w:szCs w:val="26"/>
        </w:rPr>
        <w:t>Лужского</w:t>
      </w:r>
      <w:proofErr w:type="spellEnd"/>
      <w:r w:rsidRPr="00400DEF">
        <w:rPr>
          <w:sz w:val="26"/>
          <w:szCs w:val="26"/>
        </w:rPr>
        <w:t xml:space="preserve"> муниципального района</w:t>
      </w:r>
      <w:r w:rsidR="004F7EB2" w:rsidRPr="00400DEF">
        <w:rPr>
          <w:sz w:val="26"/>
          <w:szCs w:val="26"/>
        </w:rPr>
        <w:t xml:space="preserve">                  </w:t>
      </w:r>
      <w:r w:rsidR="00C345F9" w:rsidRPr="00400DEF">
        <w:rPr>
          <w:sz w:val="26"/>
          <w:szCs w:val="26"/>
        </w:rPr>
        <w:t xml:space="preserve">                    </w:t>
      </w:r>
      <w:proofErr w:type="spellStart"/>
      <w:r w:rsidR="00C345F9" w:rsidRPr="00400DEF">
        <w:rPr>
          <w:sz w:val="26"/>
          <w:szCs w:val="26"/>
        </w:rPr>
        <w:t>Т.О.Меньшикова</w:t>
      </w:r>
      <w:proofErr w:type="spellEnd"/>
    </w:p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p w:rsidR="006D0C7B" w:rsidRDefault="006D0C7B" w:rsidP="00551142">
      <w:pPr>
        <w:pStyle w:val="a3"/>
        <w:ind w:left="-284" w:right="283" w:firstLine="0"/>
        <w:rPr>
          <w:sz w:val="26"/>
          <w:szCs w:val="26"/>
        </w:rPr>
      </w:pPr>
    </w:p>
    <w:sectPr w:rsidR="006D0C7B" w:rsidSect="00400D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266"/>
    <w:multiLevelType w:val="hybridMultilevel"/>
    <w:tmpl w:val="68ECA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7F3D45"/>
    <w:multiLevelType w:val="hybridMultilevel"/>
    <w:tmpl w:val="B38A5C40"/>
    <w:lvl w:ilvl="0" w:tplc="0419000F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142"/>
    <w:rsid w:val="00020FD6"/>
    <w:rsid w:val="00025971"/>
    <w:rsid w:val="0004204B"/>
    <w:rsid w:val="00051149"/>
    <w:rsid w:val="00055808"/>
    <w:rsid w:val="0006624A"/>
    <w:rsid w:val="00071019"/>
    <w:rsid w:val="000807F8"/>
    <w:rsid w:val="00082308"/>
    <w:rsid w:val="000A50C5"/>
    <w:rsid w:val="000B2634"/>
    <w:rsid w:val="000B56AF"/>
    <w:rsid w:val="000D389C"/>
    <w:rsid w:val="000E59CB"/>
    <w:rsid w:val="0010512C"/>
    <w:rsid w:val="00147D09"/>
    <w:rsid w:val="001550D8"/>
    <w:rsid w:val="00160AEF"/>
    <w:rsid w:val="00172AD1"/>
    <w:rsid w:val="00176BFB"/>
    <w:rsid w:val="0018025A"/>
    <w:rsid w:val="00181B99"/>
    <w:rsid w:val="00194842"/>
    <w:rsid w:val="001A0E7B"/>
    <w:rsid w:val="001C343F"/>
    <w:rsid w:val="001C4A1D"/>
    <w:rsid w:val="001D50F9"/>
    <w:rsid w:val="001D711E"/>
    <w:rsid w:val="001F2815"/>
    <w:rsid w:val="001F2A83"/>
    <w:rsid w:val="0025133E"/>
    <w:rsid w:val="002630A5"/>
    <w:rsid w:val="00270A76"/>
    <w:rsid w:val="00272505"/>
    <w:rsid w:val="00285D7B"/>
    <w:rsid w:val="002C1045"/>
    <w:rsid w:val="002D2493"/>
    <w:rsid w:val="002E02B2"/>
    <w:rsid w:val="002E3546"/>
    <w:rsid w:val="00321223"/>
    <w:rsid w:val="003543EC"/>
    <w:rsid w:val="00362628"/>
    <w:rsid w:val="003766EF"/>
    <w:rsid w:val="00392A40"/>
    <w:rsid w:val="003A1F2B"/>
    <w:rsid w:val="003D5F80"/>
    <w:rsid w:val="003E248A"/>
    <w:rsid w:val="00400DEF"/>
    <w:rsid w:val="00403B79"/>
    <w:rsid w:val="00413990"/>
    <w:rsid w:val="004221CD"/>
    <w:rsid w:val="004319C1"/>
    <w:rsid w:val="00462601"/>
    <w:rsid w:val="00464F24"/>
    <w:rsid w:val="004B3333"/>
    <w:rsid w:val="004C290B"/>
    <w:rsid w:val="004D336B"/>
    <w:rsid w:val="004D3759"/>
    <w:rsid w:val="004D5571"/>
    <w:rsid w:val="004E61B4"/>
    <w:rsid w:val="004F7EB2"/>
    <w:rsid w:val="00520811"/>
    <w:rsid w:val="0052684B"/>
    <w:rsid w:val="0053119A"/>
    <w:rsid w:val="00542839"/>
    <w:rsid w:val="005439CB"/>
    <w:rsid w:val="00551142"/>
    <w:rsid w:val="00562076"/>
    <w:rsid w:val="0057452F"/>
    <w:rsid w:val="00575A0C"/>
    <w:rsid w:val="00587251"/>
    <w:rsid w:val="005D5AE0"/>
    <w:rsid w:val="0060544A"/>
    <w:rsid w:val="00632C70"/>
    <w:rsid w:val="006536A8"/>
    <w:rsid w:val="00671374"/>
    <w:rsid w:val="006825F2"/>
    <w:rsid w:val="006C2200"/>
    <w:rsid w:val="006D0C7B"/>
    <w:rsid w:val="006D42E9"/>
    <w:rsid w:val="00707780"/>
    <w:rsid w:val="00784436"/>
    <w:rsid w:val="00787FBB"/>
    <w:rsid w:val="00793D55"/>
    <w:rsid w:val="007D2161"/>
    <w:rsid w:val="00802DFB"/>
    <w:rsid w:val="008031EA"/>
    <w:rsid w:val="0082264C"/>
    <w:rsid w:val="00837FBA"/>
    <w:rsid w:val="00865933"/>
    <w:rsid w:val="00871ABA"/>
    <w:rsid w:val="00871D9F"/>
    <w:rsid w:val="008809AD"/>
    <w:rsid w:val="0089190D"/>
    <w:rsid w:val="008E3AEA"/>
    <w:rsid w:val="008E62DC"/>
    <w:rsid w:val="008E76E6"/>
    <w:rsid w:val="008F75BA"/>
    <w:rsid w:val="009006DB"/>
    <w:rsid w:val="0090166B"/>
    <w:rsid w:val="009076F9"/>
    <w:rsid w:val="00910A40"/>
    <w:rsid w:val="00945AE9"/>
    <w:rsid w:val="0095113E"/>
    <w:rsid w:val="00976D17"/>
    <w:rsid w:val="00976D63"/>
    <w:rsid w:val="00976F5D"/>
    <w:rsid w:val="00981D70"/>
    <w:rsid w:val="009A011E"/>
    <w:rsid w:val="009B1F9E"/>
    <w:rsid w:val="009C6507"/>
    <w:rsid w:val="00A06580"/>
    <w:rsid w:val="00A45F88"/>
    <w:rsid w:val="00A815EC"/>
    <w:rsid w:val="00A91A87"/>
    <w:rsid w:val="00AC7B5A"/>
    <w:rsid w:val="00B003E5"/>
    <w:rsid w:val="00B20E0E"/>
    <w:rsid w:val="00B25B4E"/>
    <w:rsid w:val="00B76CC8"/>
    <w:rsid w:val="00B77E80"/>
    <w:rsid w:val="00B90C1B"/>
    <w:rsid w:val="00B93FB8"/>
    <w:rsid w:val="00BA6900"/>
    <w:rsid w:val="00BC6046"/>
    <w:rsid w:val="00BE487A"/>
    <w:rsid w:val="00C207CC"/>
    <w:rsid w:val="00C345F9"/>
    <w:rsid w:val="00C912CC"/>
    <w:rsid w:val="00CC0E4C"/>
    <w:rsid w:val="00CC3391"/>
    <w:rsid w:val="00CD7759"/>
    <w:rsid w:val="00CF38DE"/>
    <w:rsid w:val="00D02C79"/>
    <w:rsid w:val="00D1396E"/>
    <w:rsid w:val="00D26415"/>
    <w:rsid w:val="00D41884"/>
    <w:rsid w:val="00D47031"/>
    <w:rsid w:val="00D54F74"/>
    <w:rsid w:val="00D649B8"/>
    <w:rsid w:val="00D90E28"/>
    <w:rsid w:val="00D95B06"/>
    <w:rsid w:val="00DA0FF6"/>
    <w:rsid w:val="00DA5D5D"/>
    <w:rsid w:val="00DA77D8"/>
    <w:rsid w:val="00DB494B"/>
    <w:rsid w:val="00DD4015"/>
    <w:rsid w:val="00DE637E"/>
    <w:rsid w:val="00DF526D"/>
    <w:rsid w:val="00DF654B"/>
    <w:rsid w:val="00E2599B"/>
    <w:rsid w:val="00E4064B"/>
    <w:rsid w:val="00E41D07"/>
    <w:rsid w:val="00E47126"/>
    <w:rsid w:val="00E56CE9"/>
    <w:rsid w:val="00E637C9"/>
    <w:rsid w:val="00E708C5"/>
    <w:rsid w:val="00EB7233"/>
    <w:rsid w:val="00EC0F5F"/>
    <w:rsid w:val="00EC3D7B"/>
    <w:rsid w:val="00EC5F7F"/>
    <w:rsid w:val="00ED0534"/>
    <w:rsid w:val="00ED12DB"/>
    <w:rsid w:val="00EE02F9"/>
    <w:rsid w:val="00F0114E"/>
    <w:rsid w:val="00F12E7B"/>
    <w:rsid w:val="00F2543D"/>
    <w:rsid w:val="00FC2DB1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4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5114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1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03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D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003E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14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51142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55114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51142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551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51142"/>
    <w:pPr>
      <w:spacing w:after="120"/>
    </w:pPr>
  </w:style>
  <w:style w:type="character" w:customStyle="1" w:styleId="a6">
    <w:name w:val="Основной текст Знак"/>
    <w:basedOn w:val="a0"/>
    <w:link w:val="a5"/>
    <w:rsid w:val="00551142"/>
    <w:rPr>
      <w:rFonts w:ascii="Calibri" w:eastAsia="Calibri" w:hAnsi="Calibri" w:cs="Times New Roman"/>
    </w:rPr>
  </w:style>
  <w:style w:type="paragraph" w:styleId="a7">
    <w:name w:val="No Spacing"/>
    <w:uiPriority w:val="99"/>
    <w:qFormat/>
    <w:rsid w:val="00C345F9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uiPriority w:val="99"/>
    <w:unhideWhenUsed/>
    <w:rsid w:val="004B3333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400DEF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76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6CC8"/>
    <w:rPr>
      <w:rFonts w:ascii="Tahoma" w:eastAsia="Calibri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B003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B003E5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4ED7-3FC4-404E-B3A2-6312FB02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24</cp:revision>
  <cp:lastPrinted>2020-02-19T09:30:00Z</cp:lastPrinted>
  <dcterms:created xsi:type="dcterms:W3CDTF">2011-12-21T12:09:00Z</dcterms:created>
  <dcterms:modified xsi:type="dcterms:W3CDTF">2020-02-19T09:31:00Z</dcterms:modified>
</cp:coreProperties>
</file>