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E76FF9" w:rsidRDefault="00D940D8" w:rsidP="000B13E8">
      <w:pPr>
        <w:jc w:val="center"/>
        <w:rPr>
          <w:b/>
          <w:sz w:val="28"/>
          <w:szCs w:val="28"/>
        </w:rPr>
      </w:pPr>
      <w:r w:rsidRPr="00E76FF9">
        <w:rPr>
          <w:b/>
          <w:sz w:val="28"/>
          <w:szCs w:val="28"/>
        </w:rPr>
        <w:t>9</w:t>
      </w:r>
      <w:r w:rsidR="000B13E8" w:rsidRPr="00E76FF9">
        <w:rPr>
          <w:b/>
          <w:sz w:val="28"/>
          <w:szCs w:val="28"/>
        </w:rPr>
        <w:t xml:space="preserve"> </w:t>
      </w:r>
      <w:r w:rsidR="00906CCF" w:rsidRPr="00E76FF9">
        <w:rPr>
          <w:b/>
          <w:sz w:val="28"/>
          <w:szCs w:val="28"/>
        </w:rPr>
        <w:t>августа</w:t>
      </w:r>
      <w:r w:rsidR="000B13E8" w:rsidRPr="00E76FF9">
        <w:rPr>
          <w:b/>
          <w:sz w:val="28"/>
          <w:szCs w:val="28"/>
        </w:rPr>
        <w:t xml:space="preserve"> 2019 года                                                              № </w:t>
      </w:r>
      <w:r w:rsidR="00906CCF" w:rsidRPr="00E76FF9">
        <w:rPr>
          <w:b/>
          <w:sz w:val="28"/>
          <w:szCs w:val="28"/>
        </w:rPr>
        <w:t>68</w:t>
      </w:r>
      <w:r w:rsidRPr="00E76FF9">
        <w:rPr>
          <w:b/>
          <w:sz w:val="28"/>
          <w:szCs w:val="28"/>
        </w:rPr>
        <w:t>9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B62BFA" w:rsidP="00393AB9">
      <w:pPr>
        <w:pStyle w:val="a5"/>
        <w:ind w:firstLine="720"/>
      </w:pPr>
      <w:r>
        <w:t>О П</w:t>
      </w:r>
      <w:r w:rsidR="00906CCF" w:rsidRPr="00906CCF">
        <w:t>орядке изготовления и доставки избирательных бюллетеней для голосования на выборах</w:t>
      </w:r>
      <w:r w:rsidR="00393AB9" w:rsidRPr="0046398E">
        <w:t xml:space="preserve"> </w:t>
      </w:r>
      <w:proofErr w:type="gramStart"/>
      <w:r w:rsidR="00393AB9" w:rsidRPr="0046398E">
        <w:t>депутатов совет</w:t>
      </w:r>
      <w:r w:rsidR="00AB4063"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</w:t>
      </w:r>
      <w:proofErr w:type="gramEnd"/>
      <w:r w:rsidR="00393AB9">
        <w:t xml:space="preserve"> области</w:t>
      </w:r>
      <w:r w:rsidR="00A8241C">
        <w:t>,</w:t>
      </w:r>
      <w:r w:rsidR="00393AB9">
        <w:t xml:space="preserve"> </w:t>
      </w:r>
      <w:r w:rsidR="00A8241C" w:rsidRPr="00A8241C">
        <w:t>а также осуществления контроля за их изготовлением и доставкой</w:t>
      </w:r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A8241C">
      <w:pPr>
        <w:pStyle w:val="a5"/>
        <w:ind w:firstLine="720"/>
        <w:jc w:val="both"/>
        <w:rPr>
          <w:b w:val="0"/>
          <w:bCs w:val="0"/>
        </w:rPr>
      </w:pPr>
      <w:proofErr w:type="gramStart"/>
      <w:r w:rsidRPr="00A8241C">
        <w:rPr>
          <w:b w:val="0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принимая во внимание постановление Избирательной комиссии Ленинградской области от 18 июня 2019 года № 45/360 «</w:t>
      </w:r>
      <w:r w:rsidRPr="00AB4063">
        <w:rPr>
          <w:b w:val="0"/>
          <w:bCs w:val="0"/>
        </w:rPr>
        <w:t xml:space="preserve">О Типовом Порядке изготовления </w:t>
      </w:r>
      <w:r w:rsidRPr="00A8241C">
        <w:rPr>
          <w:b w:val="0"/>
          <w:bCs w:val="0"/>
        </w:rPr>
        <w:t>и доставки избирательных бюллетеней для голосования на выборах депутатов советов депутатов муниципальных образований Ленинградской</w:t>
      </w:r>
      <w:proofErr w:type="gramEnd"/>
      <w:r w:rsidRPr="00A8241C">
        <w:rPr>
          <w:b w:val="0"/>
          <w:bCs w:val="0"/>
        </w:rPr>
        <w:t xml:space="preserve"> области»</w:t>
      </w:r>
      <w:r w:rsidRPr="00A8241C">
        <w:rPr>
          <w:b w:val="0"/>
        </w:rPr>
        <w:t>,</w:t>
      </w:r>
      <w:r w:rsidR="00D04B1C">
        <w:rPr>
          <w:b w:val="0"/>
          <w:bCs w:val="0"/>
        </w:rPr>
        <w:t xml:space="preserve"> территориальная избирательная </w:t>
      </w:r>
      <w:r w:rsidR="00D04B1C" w:rsidRPr="00393AB9">
        <w:rPr>
          <w:b w:val="0"/>
          <w:bCs w:val="0"/>
          <w:szCs w:val="28"/>
        </w:rPr>
        <w:t>комиссия</w:t>
      </w:r>
      <w:r w:rsidR="004E23B4" w:rsidRPr="00393AB9">
        <w:rPr>
          <w:b w:val="0"/>
          <w:bCs w:val="0"/>
          <w:szCs w:val="28"/>
        </w:rPr>
        <w:t xml:space="preserve">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  <w:r w:rsidR="00393AB9">
        <w:rPr>
          <w:b w:val="0"/>
          <w:szCs w:val="28"/>
        </w:rPr>
        <w:t xml:space="preserve"> Ленинградской области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E76FF9" w:rsidRPr="004B5D48" w:rsidRDefault="00E76FF9" w:rsidP="00D04B1C">
      <w:pPr>
        <w:pStyle w:val="a5"/>
        <w:ind w:firstLine="720"/>
        <w:rPr>
          <w:b w:val="0"/>
          <w:bCs w:val="0"/>
        </w:rPr>
      </w:pPr>
      <w:bookmarkStart w:id="0" w:name="_GoBack"/>
      <w:bookmarkEnd w:id="0"/>
    </w:p>
    <w:p w:rsidR="002F7EB5" w:rsidRDefault="00B62BFA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t>Утвердить П</w:t>
      </w:r>
      <w:r>
        <w:rPr>
          <w:szCs w:val="24"/>
        </w:rPr>
        <w:t>орядок</w:t>
      </w:r>
      <w:r w:rsidRPr="00906CCF">
        <w:rPr>
          <w:szCs w:val="24"/>
        </w:rPr>
        <w:t xml:space="preserve"> изготовления и доставки избирательных бюллетеней для голосования на выборах</w:t>
      </w:r>
      <w:r w:rsidRPr="0046398E">
        <w:t xml:space="preserve"> </w:t>
      </w:r>
      <w:proofErr w:type="gramStart"/>
      <w:r w:rsidRPr="0046398E">
        <w:t>депутатов совет</w:t>
      </w:r>
      <w:r w:rsidR="00AB4063">
        <w:t>ов</w:t>
      </w:r>
      <w:r w:rsidRPr="0046398E">
        <w:t xml:space="preserve"> депутатов </w:t>
      </w:r>
      <w:r>
        <w:t>муниципальных образований</w:t>
      </w:r>
      <w:r w:rsidRPr="00D04B1C">
        <w:t xml:space="preserve"> </w:t>
      </w:r>
      <w:proofErr w:type="spellStart"/>
      <w:r>
        <w:t>Лужского</w:t>
      </w:r>
      <w:proofErr w:type="spellEnd"/>
      <w:r>
        <w:t xml:space="preserve"> </w:t>
      </w:r>
      <w:r w:rsidRPr="0046398E">
        <w:t>муниципального района</w:t>
      </w:r>
      <w:r>
        <w:t xml:space="preserve"> Ленинградской</w:t>
      </w:r>
      <w:proofErr w:type="gramEnd"/>
      <w:r>
        <w:t xml:space="preserve"> области, </w:t>
      </w:r>
      <w:r w:rsidRPr="00A8241C">
        <w:rPr>
          <w:szCs w:val="24"/>
        </w:rPr>
        <w:t>а также осуществления контроля за их изготовлением и доставкой</w:t>
      </w:r>
      <w:r>
        <w:rPr>
          <w:szCs w:val="24"/>
        </w:rPr>
        <w:t xml:space="preserve"> (прилагается)</w:t>
      </w:r>
      <w:r w:rsidR="002F7EB5" w:rsidRPr="00DF0BCD">
        <w:t>.</w:t>
      </w:r>
    </w:p>
    <w:p w:rsidR="00B62BFA" w:rsidRPr="00DF0BCD" w:rsidRDefault="00B62BFA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proofErr w:type="gramStart"/>
      <w:r w:rsidRPr="00B403C3">
        <w:rPr>
          <w:sz w:val="26"/>
          <w:szCs w:val="26"/>
        </w:rPr>
        <w:t>Разместить</w:t>
      </w:r>
      <w:proofErr w:type="gramEnd"/>
      <w:r w:rsidRPr="00B403C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B403C3">
        <w:rPr>
          <w:sz w:val="26"/>
          <w:szCs w:val="26"/>
        </w:rPr>
        <w:t>Лужского</w:t>
      </w:r>
      <w:proofErr w:type="spellEnd"/>
      <w:r w:rsidRPr="00B403C3">
        <w:rPr>
          <w:sz w:val="26"/>
          <w:szCs w:val="26"/>
        </w:rPr>
        <w:t xml:space="preserve"> муниципального района  014.iklenobl.ru</w:t>
      </w:r>
    </w:p>
    <w:p w:rsidR="002F7EB5" w:rsidRPr="00DD4123" w:rsidRDefault="002F7EB5" w:rsidP="00B62BF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постановления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393AB9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p w:rsidR="00DC430C" w:rsidRPr="005643F1" w:rsidRDefault="00DC430C" w:rsidP="00DC430C">
      <w:pPr>
        <w:shd w:val="clear" w:color="auto" w:fill="FFFFFF"/>
        <w:jc w:val="right"/>
      </w:pPr>
      <w:r w:rsidRPr="005643F1">
        <w:lastRenderedPageBreak/>
        <w:t xml:space="preserve">Приложение </w:t>
      </w:r>
    </w:p>
    <w:p w:rsidR="00DC430C" w:rsidRPr="005643F1" w:rsidRDefault="00DC430C" w:rsidP="00DC430C">
      <w:pPr>
        <w:shd w:val="clear" w:color="auto" w:fill="FFFFFF"/>
        <w:jc w:val="right"/>
      </w:pPr>
      <w:r w:rsidRPr="005643F1">
        <w:t xml:space="preserve">к </w:t>
      </w:r>
      <w:r w:rsidR="00AF73AF" w:rsidRPr="005643F1">
        <w:t>решению</w:t>
      </w:r>
    </w:p>
    <w:p w:rsidR="00DC430C" w:rsidRPr="005643F1" w:rsidRDefault="00AF73AF" w:rsidP="00DC430C">
      <w:pPr>
        <w:shd w:val="clear" w:color="auto" w:fill="FFFFFF"/>
        <w:jc w:val="right"/>
      </w:pPr>
      <w:r w:rsidRPr="005643F1">
        <w:t xml:space="preserve">ТИК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Pr="005643F1">
        <w:t>муниципального района</w:t>
      </w:r>
    </w:p>
    <w:p w:rsidR="00DC430C" w:rsidRPr="005643F1" w:rsidRDefault="00DC430C" w:rsidP="00DC430C">
      <w:pPr>
        <w:shd w:val="clear" w:color="auto" w:fill="FFFFFF"/>
        <w:jc w:val="right"/>
      </w:pPr>
      <w:r w:rsidRPr="005643F1">
        <w:t>Ленинградской области</w:t>
      </w:r>
    </w:p>
    <w:p w:rsidR="00DC430C" w:rsidRPr="005643F1" w:rsidRDefault="00D940D8" w:rsidP="00DC430C">
      <w:pPr>
        <w:shd w:val="clear" w:color="auto" w:fill="FFFFFF"/>
        <w:jc w:val="right"/>
      </w:pPr>
      <w:r>
        <w:t>о</w:t>
      </w:r>
      <w:r w:rsidR="00393AB9">
        <w:t xml:space="preserve">т </w:t>
      </w:r>
      <w:r w:rsidR="00B62BFA">
        <w:t>09</w:t>
      </w:r>
      <w:r w:rsidR="00393AB9">
        <w:t>.0</w:t>
      </w:r>
      <w:r w:rsidR="00B62BFA">
        <w:t>8</w:t>
      </w:r>
      <w:r w:rsidR="00393AB9">
        <w:t>.2019</w:t>
      </w:r>
      <w:r w:rsidR="00DC430C" w:rsidRPr="005643F1">
        <w:t xml:space="preserve"> г. № </w:t>
      </w:r>
      <w:r w:rsidR="00B62BFA">
        <w:t>68</w:t>
      </w:r>
      <w:r>
        <w:t>9</w:t>
      </w:r>
    </w:p>
    <w:p w:rsidR="00DC430C" w:rsidRDefault="00DC430C" w:rsidP="00DC430C">
      <w:pPr>
        <w:pStyle w:val="a3"/>
      </w:pPr>
    </w:p>
    <w:p w:rsidR="00B62BFA" w:rsidRPr="006E3761" w:rsidRDefault="00B62BFA" w:rsidP="00B62BFA">
      <w:pPr>
        <w:jc w:val="center"/>
        <w:rPr>
          <w:b/>
          <w:sz w:val="28"/>
          <w:szCs w:val="28"/>
        </w:rPr>
      </w:pPr>
      <w:r w:rsidRPr="006E3761">
        <w:rPr>
          <w:b/>
          <w:sz w:val="28"/>
          <w:szCs w:val="28"/>
        </w:rPr>
        <w:t xml:space="preserve">Порядок изготовления и доставки избирательных бюллетеней для голосования </w:t>
      </w:r>
      <w:r>
        <w:rPr>
          <w:b/>
          <w:sz w:val="28"/>
          <w:szCs w:val="28"/>
        </w:rPr>
        <w:t xml:space="preserve">на выборах </w:t>
      </w:r>
      <w:proofErr w:type="gramStart"/>
      <w:r>
        <w:rPr>
          <w:b/>
          <w:sz w:val="28"/>
          <w:szCs w:val="28"/>
        </w:rPr>
        <w:t>депутатов советов депутатов муниципальных образований</w:t>
      </w:r>
      <w:r w:rsidRPr="006E376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6E3761">
        <w:rPr>
          <w:b/>
          <w:sz w:val="28"/>
          <w:szCs w:val="28"/>
        </w:rPr>
        <w:t>Ленинградской области</w:t>
      </w:r>
      <w:proofErr w:type="gramEnd"/>
      <w:r w:rsidRPr="006E3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6E3761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</w:t>
      </w:r>
      <w:r w:rsidRPr="006E376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E3761">
        <w:rPr>
          <w:b/>
          <w:sz w:val="28"/>
          <w:szCs w:val="28"/>
        </w:rPr>
        <w:t xml:space="preserve"> года, а также осуществления контроля за их изготовлением</w:t>
      </w:r>
      <w:r>
        <w:rPr>
          <w:b/>
          <w:sz w:val="28"/>
          <w:szCs w:val="28"/>
        </w:rPr>
        <w:t xml:space="preserve"> </w:t>
      </w:r>
      <w:r w:rsidRPr="006E3761">
        <w:rPr>
          <w:b/>
          <w:sz w:val="28"/>
          <w:szCs w:val="28"/>
        </w:rPr>
        <w:t>и доставкой</w:t>
      </w:r>
    </w:p>
    <w:p w:rsidR="00B62BFA" w:rsidRDefault="00B62BFA" w:rsidP="00B62BFA">
      <w:pPr>
        <w:jc w:val="center"/>
        <w:rPr>
          <w:b/>
          <w:sz w:val="28"/>
        </w:rPr>
      </w:pPr>
    </w:p>
    <w:p w:rsidR="00B62BFA" w:rsidRDefault="00B62BFA" w:rsidP="00B62BFA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62BFA" w:rsidRDefault="00B62BFA" w:rsidP="00B62BFA">
      <w:pPr>
        <w:ind w:firstLine="709"/>
        <w:jc w:val="both"/>
        <w:rPr>
          <w:sz w:val="10"/>
        </w:rPr>
      </w:pPr>
    </w:p>
    <w:p w:rsidR="00B62BFA" w:rsidRDefault="00B62BFA" w:rsidP="00B62BFA">
      <w:pPr>
        <w:pStyle w:val="a5"/>
        <w:tabs>
          <w:tab w:val="left" w:pos="540"/>
        </w:tabs>
        <w:ind w:hanging="142"/>
        <w:jc w:val="both"/>
        <w:rPr>
          <w:color w:val="2E2E2E"/>
          <w:szCs w:val="18"/>
        </w:rPr>
      </w:pPr>
      <w:r w:rsidRPr="00B62BFA">
        <w:rPr>
          <w:b w:val="0"/>
        </w:rPr>
        <w:t xml:space="preserve">          1.1. </w:t>
      </w:r>
      <w:proofErr w:type="gramStart"/>
      <w:r w:rsidRPr="00B62BFA">
        <w:rPr>
          <w:b w:val="0"/>
        </w:rPr>
        <w:t xml:space="preserve">Настоящий  Порядок изготовления </w:t>
      </w:r>
      <w:r w:rsidRPr="00B62BFA">
        <w:rPr>
          <w:b w:val="0"/>
          <w:szCs w:val="18"/>
        </w:rPr>
        <w:t xml:space="preserve">и доставки избирательных бюллетеней для голосования на </w:t>
      </w:r>
      <w:r w:rsidRPr="00B62BFA">
        <w:rPr>
          <w:b w:val="0"/>
        </w:rPr>
        <w:t xml:space="preserve">выборах депутатов советов депутатов муниципальных образований </w:t>
      </w:r>
      <w:proofErr w:type="spellStart"/>
      <w:r w:rsidRPr="00B62BFA">
        <w:rPr>
          <w:b w:val="0"/>
          <w:szCs w:val="28"/>
        </w:rPr>
        <w:t>Лужского</w:t>
      </w:r>
      <w:proofErr w:type="spellEnd"/>
      <w:r w:rsidRPr="00B62BFA">
        <w:rPr>
          <w:b w:val="0"/>
          <w:szCs w:val="28"/>
        </w:rPr>
        <w:t xml:space="preserve"> муниципального района</w:t>
      </w:r>
      <w:r w:rsidRPr="00B62BFA">
        <w:rPr>
          <w:b w:val="0"/>
        </w:rPr>
        <w:t>, а также</w:t>
      </w:r>
      <w:r w:rsidRPr="00B62BFA">
        <w:rPr>
          <w:b w:val="0"/>
          <w:szCs w:val="18"/>
        </w:rPr>
        <w:t xml:space="preserve"> осуществления контроля за их изготовлением и доставкой определяет действия территориальной избирательной </w:t>
      </w:r>
      <w:r w:rsidRPr="00B62BFA">
        <w:rPr>
          <w:b w:val="0"/>
          <w:szCs w:val="28"/>
        </w:rPr>
        <w:t xml:space="preserve">комиссии с полномочиями избирательных комиссий муниципальных образований </w:t>
      </w:r>
      <w:proofErr w:type="spellStart"/>
      <w:r w:rsidRPr="00B62BFA">
        <w:rPr>
          <w:b w:val="0"/>
          <w:szCs w:val="28"/>
        </w:rPr>
        <w:t>Лужского</w:t>
      </w:r>
      <w:proofErr w:type="spellEnd"/>
      <w:r w:rsidRPr="00B62BFA">
        <w:rPr>
          <w:b w:val="0"/>
          <w:szCs w:val="28"/>
        </w:rPr>
        <w:t xml:space="preserve"> муниципального района</w:t>
      </w:r>
      <w:r>
        <w:rPr>
          <w:color w:val="2E2E2E"/>
          <w:szCs w:val="18"/>
        </w:rPr>
        <w:t xml:space="preserve">, </w:t>
      </w:r>
      <w:r w:rsidRPr="00B62BFA">
        <w:rPr>
          <w:b w:val="0"/>
          <w:szCs w:val="18"/>
        </w:rPr>
        <w:t>связанные с изготовлением и доставкой избирательных бюллетеней, а также контролем за осуществлением этих действий</w:t>
      </w:r>
      <w:r>
        <w:rPr>
          <w:color w:val="2E2E2E"/>
          <w:szCs w:val="18"/>
        </w:rPr>
        <w:t>.</w:t>
      </w:r>
      <w:proofErr w:type="gramEnd"/>
    </w:p>
    <w:p w:rsidR="00B62BFA" w:rsidRPr="00A50D64" w:rsidRDefault="00B62BFA" w:rsidP="00B62BFA">
      <w:pPr>
        <w:ind w:firstLine="709"/>
        <w:jc w:val="both"/>
        <w:rPr>
          <w:sz w:val="28"/>
        </w:rPr>
      </w:pPr>
      <w:r>
        <w:rPr>
          <w:sz w:val="28"/>
        </w:rPr>
        <w:t>1.2. </w:t>
      </w:r>
      <w:proofErr w:type="gramStart"/>
      <w:r>
        <w:rPr>
          <w:sz w:val="28"/>
        </w:rPr>
        <w:t xml:space="preserve">Форма и требования к изготовлению избирательных бюллетеней для голосования на </w:t>
      </w:r>
      <w:r w:rsidRPr="00156EDF">
        <w:rPr>
          <w:sz w:val="28"/>
        </w:rPr>
        <w:t xml:space="preserve">выборах </w:t>
      </w:r>
      <w:r>
        <w:rPr>
          <w:sz w:val="28"/>
        </w:rPr>
        <w:t xml:space="preserve">депутатов советов депутатов муниципальных образований, степень их защиты, а также количество изготавливаемых избирательных бюллетеней утверждаются территориальной избирательной комиссией с полномочиями </w:t>
      </w:r>
      <w:r w:rsidRPr="00B62BFA">
        <w:rPr>
          <w:sz w:val="28"/>
          <w:szCs w:val="28"/>
        </w:rPr>
        <w:t>избирательных комиссий муниципальных образований</w:t>
      </w:r>
      <w:r w:rsidRPr="00B62BFA">
        <w:rPr>
          <w:szCs w:val="28"/>
        </w:rPr>
        <w:t xml:space="preserve"> </w:t>
      </w:r>
      <w:proofErr w:type="spellStart"/>
      <w:r w:rsidRPr="00B62BFA">
        <w:rPr>
          <w:sz w:val="28"/>
          <w:szCs w:val="28"/>
        </w:rPr>
        <w:t>Лужского</w:t>
      </w:r>
      <w:proofErr w:type="spellEnd"/>
      <w:r w:rsidRPr="00B62BFA">
        <w:rPr>
          <w:sz w:val="28"/>
          <w:szCs w:val="28"/>
        </w:rPr>
        <w:t xml:space="preserve"> муниципального района</w:t>
      </w:r>
      <w:r>
        <w:rPr>
          <w:sz w:val="28"/>
        </w:rPr>
        <w:t xml:space="preserve">  не позднее чем за 20 дней до дня голосования</w:t>
      </w:r>
      <w:r w:rsidRPr="00600E78">
        <w:rPr>
          <w:sz w:val="28"/>
        </w:rPr>
        <w:t>, то есть не позднее 18 августа 2019 года.</w:t>
      </w:r>
      <w:proofErr w:type="gramEnd"/>
    </w:p>
    <w:p w:rsidR="00B62BFA" w:rsidRPr="00A50D64" w:rsidRDefault="00B62BFA" w:rsidP="00B62BFA">
      <w:pPr>
        <w:ind w:firstLine="709"/>
        <w:jc w:val="both"/>
        <w:rPr>
          <w:sz w:val="28"/>
        </w:rPr>
      </w:pPr>
      <w:r>
        <w:rPr>
          <w:sz w:val="28"/>
        </w:rPr>
        <w:t xml:space="preserve">1.3. Текст избирательного бюллетеня для голосования </w:t>
      </w:r>
      <w:r>
        <w:rPr>
          <w:color w:val="2E2E2E"/>
          <w:sz w:val="28"/>
          <w:szCs w:val="18"/>
        </w:rPr>
        <w:t xml:space="preserve">на </w:t>
      </w:r>
      <w:r w:rsidRPr="00156EDF">
        <w:rPr>
          <w:sz w:val="28"/>
        </w:rPr>
        <w:t xml:space="preserve">выборах </w:t>
      </w:r>
      <w:r>
        <w:rPr>
          <w:sz w:val="28"/>
        </w:rPr>
        <w:t xml:space="preserve"> депутатов советов депутатов муниципальных образований утверждается территориальной избирательной комиссией с полномочиями </w:t>
      </w:r>
      <w:r w:rsidRPr="00B62BFA">
        <w:rPr>
          <w:sz w:val="28"/>
          <w:szCs w:val="28"/>
        </w:rPr>
        <w:t>избирательных комиссий муниципальных образований</w:t>
      </w:r>
      <w:r w:rsidRPr="00B62BFA">
        <w:rPr>
          <w:szCs w:val="28"/>
        </w:rPr>
        <w:t xml:space="preserve"> </w:t>
      </w:r>
      <w:proofErr w:type="spellStart"/>
      <w:r w:rsidRPr="00B62BFA">
        <w:rPr>
          <w:sz w:val="28"/>
          <w:szCs w:val="28"/>
        </w:rPr>
        <w:t>Лужского</w:t>
      </w:r>
      <w:proofErr w:type="spellEnd"/>
      <w:r w:rsidRPr="00B62BFA">
        <w:rPr>
          <w:sz w:val="28"/>
          <w:szCs w:val="28"/>
        </w:rPr>
        <w:t xml:space="preserve"> муниципального района</w:t>
      </w:r>
      <w:r>
        <w:rPr>
          <w:sz w:val="28"/>
        </w:rPr>
        <w:t xml:space="preserve">  не позднее чем за 20 дней до дня </w:t>
      </w:r>
      <w:r w:rsidRPr="00600E78">
        <w:rPr>
          <w:sz w:val="28"/>
        </w:rPr>
        <w:t>голосования, то есть не позднее 18 августа 2019 года.</w:t>
      </w:r>
    </w:p>
    <w:p w:rsidR="00B62BFA" w:rsidRPr="00A50D64" w:rsidRDefault="00B62BFA" w:rsidP="00B62BFA">
      <w:pPr>
        <w:ind w:firstLine="709"/>
        <w:jc w:val="both"/>
        <w:rPr>
          <w:sz w:val="28"/>
        </w:rPr>
      </w:pPr>
    </w:p>
    <w:p w:rsidR="00B62BFA" w:rsidRDefault="00B62BFA" w:rsidP="00B62BFA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2. Порядок изготовления и доставки  </w:t>
      </w:r>
      <w:proofErr w:type="gramStart"/>
      <w:r>
        <w:rPr>
          <w:b/>
          <w:bCs/>
          <w:sz w:val="28"/>
        </w:rPr>
        <w:t>избирательных</w:t>
      </w:r>
      <w:proofErr w:type="gramEnd"/>
    </w:p>
    <w:p w:rsidR="00B62BFA" w:rsidRDefault="00B62BFA" w:rsidP="00B62BFA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бюллетеней</w:t>
      </w:r>
    </w:p>
    <w:p w:rsidR="00B62BFA" w:rsidRDefault="00B62BFA" w:rsidP="00B62BFA">
      <w:pPr>
        <w:pStyle w:val="25"/>
        <w:rPr>
          <w:sz w:val="10"/>
          <w:highlight w:val="cyan"/>
        </w:rPr>
      </w:pPr>
    </w:p>
    <w:p w:rsidR="00B62BFA" w:rsidRDefault="00B62BFA" w:rsidP="00B62BFA">
      <w:pPr>
        <w:ind w:firstLine="720"/>
        <w:jc w:val="both"/>
        <w:rPr>
          <w:sz w:val="28"/>
        </w:rPr>
      </w:pPr>
      <w:r>
        <w:rPr>
          <w:sz w:val="28"/>
        </w:rPr>
        <w:t xml:space="preserve">2.1. Избирательные бюллетени для голосования изготавливаются по решению территориальной избирательной комиссии с полномочиями </w:t>
      </w:r>
      <w:r w:rsidRPr="00B62BFA">
        <w:rPr>
          <w:sz w:val="28"/>
          <w:szCs w:val="28"/>
        </w:rPr>
        <w:t>избирательных комиссий муниципальных образований</w:t>
      </w:r>
      <w:r w:rsidRPr="00B62BFA">
        <w:rPr>
          <w:szCs w:val="28"/>
        </w:rPr>
        <w:t xml:space="preserve"> </w:t>
      </w:r>
      <w:proofErr w:type="spellStart"/>
      <w:r w:rsidRPr="00B62BFA">
        <w:rPr>
          <w:sz w:val="28"/>
          <w:szCs w:val="28"/>
        </w:rPr>
        <w:t>Лужского</w:t>
      </w:r>
      <w:proofErr w:type="spellEnd"/>
      <w:r w:rsidRPr="00B62BFA">
        <w:rPr>
          <w:sz w:val="28"/>
          <w:szCs w:val="28"/>
        </w:rPr>
        <w:t xml:space="preserve"> муниципального района</w:t>
      </w:r>
      <w:r>
        <w:rPr>
          <w:sz w:val="28"/>
        </w:rPr>
        <w:t xml:space="preserve">. </w:t>
      </w:r>
    </w:p>
    <w:p w:rsidR="00B62BFA" w:rsidRDefault="00B62BFA" w:rsidP="00B62BFA">
      <w:pPr>
        <w:ind w:firstLine="720"/>
        <w:jc w:val="both"/>
        <w:rPr>
          <w:sz w:val="28"/>
        </w:rPr>
      </w:pPr>
    </w:p>
    <w:p w:rsidR="00B62BFA" w:rsidRPr="00B62BFA" w:rsidRDefault="00B62BFA" w:rsidP="00B62BFA">
      <w:pPr>
        <w:pStyle w:val="a5"/>
        <w:ind w:firstLine="709"/>
        <w:jc w:val="both"/>
        <w:rPr>
          <w:b w:val="0"/>
        </w:rPr>
      </w:pPr>
      <w:r w:rsidRPr="00B62BFA">
        <w:rPr>
          <w:b w:val="0"/>
        </w:rPr>
        <w:t xml:space="preserve">2.2. Заказ на изготовление избирательных бюллетеней размещается в полиграфической организации территориальной избирательной комиссией с </w:t>
      </w:r>
      <w:r>
        <w:t xml:space="preserve"> </w:t>
      </w:r>
      <w:r w:rsidRPr="00B62BFA">
        <w:rPr>
          <w:b w:val="0"/>
        </w:rPr>
        <w:lastRenderedPageBreak/>
        <w:t xml:space="preserve">полномочиями </w:t>
      </w:r>
      <w:r w:rsidRPr="00B62BF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Pr="00B62BFA">
        <w:rPr>
          <w:b w:val="0"/>
          <w:szCs w:val="28"/>
        </w:rPr>
        <w:t>Лужского</w:t>
      </w:r>
      <w:proofErr w:type="spellEnd"/>
      <w:r w:rsidRPr="00B62BFA">
        <w:rPr>
          <w:b w:val="0"/>
          <w:szCs w:val="28"/>
        </w:rPr>
        <w:t xml:space="preserve"> муниципального района</w:t>
      </w:r>
      <w:r w:rsidRPr="00B62BFA">
        <w:rPr>
          <w:b w:val="0"/>
        </w:rPr>
        <w:t>.</w:t>
      </w:r>
    </w:p>
    <w:p w:rsidR="00B62BFA" w:rsidRPr="00B62BFA" w:rsidRDefault="00B62BFA" w:rsidP="00B62BFA">
      <w:pPr>
        <w:pStyle w:val="a5"/>
        <w:ind w:firstLine="709"/>
        <w:jc w:val="both"/>
        <w:rPr>
          <w:b w:val="0"/>
        </w:rPr>
      </w:pPr>
      <w:r w:rsidRPr="00B62BFA">
        <w:rPr>
          <w:b w:val="0"/>
        </w:rPr>
        <w:t xml:space="preserve">2.3. Доставка избирательных бюллетеней, изготовленных по решению комиссии, в территориальную избирательную комиссию </w:t>
      </w:r>
      <w:r w:rsidR="00674BBA" w:rsidRPr="00674BBA">
        <w:rPr>
          <w:b w:val="0"/>
        </w:rPr>
        <w:t xml:space="preserve">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B62BFA">
        <w:rPr>
          <w:b w:val="0"/>
        </w:rPr>
        <w:t xml:space="preserve">, в участковые избирательные комиссии осуществляется соответствующими избирательными комиссиями самостоятельно. </w:t>
      </w:r>
    </w:p>
    <w:p w:rsidR="00B62BFA" w:rsidRPr="00B62BFA" w:rsidRDefault="00B62BFA" w:rsidP="00B62BFA">
      <w:pPr>
        <w:pStyle w:val="a5"/>
        <w:ind w:firstLine="709"/>
        <w:jc w:val="both"/>
        <w:rPr>
          <w:b w:val="0"/>
        </w:rPr>
      </w:pPr>
      <w:r w:rsidRPr="00B62BFA">
        <w:rPr>
          <w:b w:val="0"/>
        </w:rPr>
        <w:t xml:space="preserve">2.4. Финансирование расходов, связанных с изготовлением и доставкой избирательных бюллетеней, производится за счет средств местных бюджетов, выделенных избирательным комиссиям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="00674BBA" w:rsidRPr="00B62BFA">
        <w:rPr>
          <w:b w:val="0"/>
        </w:rPr>
        <w:t xml:space="preserve"> </w:t>
      </w:r>
      <w:r w:rsidRPr="00B62BFA">
        <w:rPr>
          <w:b w:val="0"/>
        </w:rPr>
        <w:t xml:space="preserve">Ленинградской области на подготовку и проведение </w:t>
      </w:r>
      <w:proofErr w:type="gramStart"/>
      <w:r w:rsidRPr="00B62BFA">
        <w:rPr>
          <w:b w:val="0"/>
        </w:rPr>
        <w:t>выборов  депутатов советов депутатов муниципальных образований</w:t>
      </w:r>
      <w:r w:rsidR="00674BBA">
        <w:rPr>
          <w:b w:val="0"/>
        </w:rPr>
        <w:t xml:space="preserve">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="00674BBA" w:rsidRPr="00B62BFA">
        <w:rPr>
          <w:b w:val="0"/>
        </w:rPr>
        <w:t xml:space="preserve"> Ленинградской области</w:t>
      </w:r>
      <w:proofErr w:type="gramEnd"/>
      <w:r w:rsidRPr="00B62BFA">
        <w:rPr>
          <w:b w:val="0"/>
        </w:rPr>
        <w:t xml:space="preserve">. </w:t>
      </w:r>
    </w:p>
    <w:p w:rsidR="00B62BFA" w:rsidRDefault="00B62BFA" w:rsidP="00B62BFA">
      <w:pPr>
        <w:pStyle w:val="a5"/>
        <w:rPr>
          <w:rStyle w:val="af"/>
          <w:color w:val="2E2E2E"/>
          <w:szCs w:val="18"/>
        </w:rPr>
      </w:pPr>
    </w:p>
    <w:p w:rsidR="00B62BFA" w:rsidRDefault="00B62BFA" w:rsidP="00674BBA">
      <w:pPr>
        <w:pStyle w:val="a5"/>
      </w:pPr>
      <w:r w:rsidRPr="00674BBA">
        <w:rPr>
          <w:rStyle w:val="af"/>
          <w:b/>
          <w:szCs w:val="18"/>
        </w:rPr>
        <w:t xml:space="preserve">3. </w:t>
      </w:r>
      <w:proofErr w:type="gramStart"/>
      <w:r w:rsidRPr="00674BBA">
        <w:rPr>
          <w:rStyle w:val="af"/>
          <w:b/>
          <w:szCs w:val="18"/>
        </w:rPr>
        <w:t>Контроль за</w:t>
      </w:r>
      <w:proofErr w:type="gramEnd"/>
      <w:r w:rsidRPr="00674BBA">
        <w:rPr>
          <w:rStyle w:val="af"/>
          <w:b/>
          <w:szCs w:val="18"/>
        </w:rPr>
        <w:t xml:space="preserve"> изготовлением избирательных бюллетеней в полиграфической организации и их доставкой в территориальную избирательную комиссию</w:t>
      </w:r>
      <w:r w:rsidR="00674BBA">
        <w:rPr>
          <w:rStyle w:val="af"/>
          <w:b/>
          <w:szCs w:val="18"/>
        </w:rPr>
        <w:t xml:space="preserve"> </w:t>
      </w:r>
      <w:proofErr w:type="spellStart"/>
      <w:r w:rsidR="00674BBA" w:rsidRPr="00674BBA">
        <w:rPr>
          <w:szCs w:val="28"/>
        </w:rPr>
        <w:t>Лужского</w:t>
      </w:r>
      <w:proofErr w:type="spellEnd"/>
      <w:r w:rsidR="00674BBA" w:rsidRPr="00674BBA">
        <w:rPr>
          <w:szCs w:val="28"/>
        </w:rPr>
        <w:t xml:space="preserve"> муниципального района</w:t>
      </w:r>
      <w:r w:rsidRPr="00674BBA">
        <w:rPr>
          <w:rStyle w:val="af"/>
          <w:b/>
          <w:szCs w:val="18"/>
        </w:rPr>
        <w:t xml:space="preserve"> </w:t>
      </w:r>
      <w:r w:rsidR="00674BBA" w:rsidRPr="00674BBA">
        <w:t xml:space="preserve">с полномочиями </w:t>
      </w:r>
      <w:r w:rsidR="00674BBA" w:rsidRPr="00674BBA">
        <w:rPr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szCs w:val="28"/>
        </w:rPr>
        <w:t>Лужского</w:t>
      </w:r>
      <w:proofErr w:type="spellEnd"/>
      <w:r w:rsidR="00674BBA" w:rsidRPr="00674BBA">
        <w:rPr>
          <w:szCs w:val="28"/>
        </w:rPr>
        <w:t xml:space="preserve"> муниципального района</w:t>
      </w:r>
    </w:p>
    <w:p w:rsidR="00B62BFA" w:rsidRDefault="00B62BFA" w:rsidP="00B62BFA">
      <w:pPr>
        <w:pStyle w:val="a5"/>
        <w:ind w:firstLine="709"/>
        <w:jc w:val="both"/>
        <w:rPr>
          <w:sz w:val="10"/>
        </w:rPr>
      </w:pP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proofErr w:type="gramStart"/>
      <w:r w:rsidRPr="00674BBA">
        <w:rPr>
          <w:b w:val="0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решением </w:t>
      </w:r>
      <w:r w:rsidR="00674BBA" w:rsidRPr="00674BBA">
        <w:rPr>
          <w:rStyle w:val="af"/>
          <w:szCs w:val="18"/>
        </w:rPr>
        <w:t>территориальн</w:t>
      </w:r>
      <w:r w:rsidR="00674BBA">
        <w:rPr>
          <w:rStyle w:val="af"/>
          <w:szCs w:val="18"/>
        </w:rPr>
        <w:t>ой</w:t>
      </w:r>
      <w:r w:rsidR="00674BBA" w:rsidRPr="00674BBA">
        <w:rPr>
          <w:rStyle w:val="af"/>
          <w:szCs w:val="18"/>
        </w:rPr>
        <w:t xml:space="preserve"> избирательн</w:t>
      </w:r>
      <w:r w:rsidR="00674BBA">
        <w:rPr>
          <w:rStyle w:val="af"/>
          <w:szCs w:val="18"/>
        </w:rPr>
        <w:t>ой</w:t>
      </w:r>
      <w:r w:rsidR="00674BBA" w:rsidRPr="00674BBA">
        <w:rPr>
          <w:rStyle w:val="af"/>
          <w:szCs w:val="18"/>
        </w:rPr>
        <w:t xml:space="preserve"> комисси</w:t>
      </w:r>
      <w:r w:rsidR="00674BBA">
        <w:rPr>
          <w:rStyle w:val="af"/>
          <w:szCs w:val="18"/>
        </w:rPr>
        <w:t>и</w:t>
      </w:r>
      <w:r w:rsidR="00674BBA" w:rsidRPr="00674BBA">
        <w:rPr>
          <w:rStyle w:val="af"/>
          <w:szCs w:val="18"/>
        </w:rPr>
        <w:t xml:space="preserve">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территориальную избирательную комиссию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</w:t>
      </w:r>
      <w:proofErr w:type="gramEnd"/>
      <w:r w:rsidR="00674BBA" w:rsidRPr="00674BBA">
        <w:rPr>
          <w:b w:val="0"/>
          <w:szCs w:val="28"/>
        </w:rPr>
        <w:t xml:space="preserve"> района</w:t>
      </w:r>
      <w:r w:rsidRPr="00674BBA">
        <w:rPr>
          <w:b w:val="0"/>
        </w:rPr>
        <w:t xml:space="preserve"> осуществляют члены данной комиссии с правом решающего голоса, определенные в соответствии с решением избирательной комиссии (приложение № 7). </w:t>
      </w:r>
    </w:p>
    <w:p w:rsidR="00B62BFA" w:rsidRDefault="00B62BFA" w:rsidP="00B62BFA">
      <w:pPr>
        <w:pStyle w:val="a5"/>
        <w:ind w:firstLine="709"/>
        <w:jc w:val="both"/>
      </w:pPr>
    </w:p>
    <w:p w:rsidR="00B62BFA" w:rsidRPr="00674BBA" w:rsidRDefault="00B62BFA" w:rsidP="00B62BFA">
      <w:pPr>
        <w:pStyle w:val="a5"/>
        <w:ind w:firstLine="709"/>
        <w:rPr>
          <w:bCs w:val="0"/>
        </w:rPr>
      </w:pPr>
      <w:r w:rsidRPr="00674BBA">
        <w:rPr>
          <w:bCs w:val="0"/>
        </w:rPr>
        <w:t>4. Передача избирательных бюллетеней в полиграфической организации и участковым избирательным комиссиям</w:t>
      </w:r>
    </w:p>
    <w:p w:rsidR="00B62BFA" w:rsidRDefault="00B62BFA" w:rsidP="00B62BFA">
      <w:pPr>
        <w:pStyle w:val="a5"/>
        <w:rPr>
          <w:b w:val="0"/>
          <w:bCs w:val="0"/>
          <w:sz w:val="10"/>
          <w:highlight w:val="cyan"/>
        </w:rPr>
      </w:pP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 xml:space="preserve">4.1. Территориальная избирательная комиссия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 не </w:t>
      </w:r>
      <w:proofErr w:type="gramStart"/>
      <w:r w:rsidRPr="00674BBA">
        <w:rPr>
          <w:b w:val="0"/>
        </w:rPr>
        <w:t>позднее</w:t>
      </w:r>
      <w:proofErr w:type="gramEnd"/>
      <w:r w:rsidRPr="00674BBA">
        <w:rPr>
          <w:b w:val="0"/>
        </w:rPr>
        <w:t xml:space="preserve"> чем за два дня до получения ею избирательных бюллетеней от соответствующей полиграфической организации принимает решение о месте и времени передачи избирательных бюллетеней членам этой избирательной комиссии </w:t>
      </w:r>
      <w:r w:rsidRPr="00674BBA">
        <w:rPr>
          <w:b w:val="0"/>
        </w:rPr>
        <w:br/>
        <w:t>и уничтожения лишних избирательных бюллетеней (приложение 4).</w:t>
      </w: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 xml:space="preserve">4.2. Изготовленные полиграфической организацией избирательные бюллетени передаются членам территориальной избирательной комиссии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 с правом решающего голоса по акту, в котором </w:t>
      </w:r>
      <w:r w:rsidRPr="00674BBA">
        <w:rPr>
          <w:b w:val="0"/>
        </w:rPr>
        <w:lastRenderedPageBreak/>
        <w:t xml:space="preserve">указываются дата и время его составления, а также количество передаваемых избирательных бюллетеней (приложение 1). Акт составляется в двух экземплярах, один из которых остается в полиграфической организации, а другой – в </w:t>
      </w:r>
      <w:r w:rsidR="00674BBA">
        <w:rPr>
          <w:b w:val="0"/>
        </w:rPr>
        <w:t>территориальной</w:t>
      </w:r>
      <w:r w:rsidRPr="00674BBA">
        <w:rPr>
          <w:b w:val="0"/>
        </w:rPr>
        <w:t xml:space="preserve"> избирательной комиссии.</w:t>
      </w: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территориальной избирательной комиссии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="00674BBA">
        <w:rPr>
          <w:b w:val="0"/>
          <w:szCs w:val="28"/>
        </w:rPr>
        <w:t xml:space="preserve"> </w:t>
      </w:r>
      <w:r w:rsidRPr="00674BBA">
        <w:rPr>
          <w:b w:val="0"/>
        </w:rPr>
        <w:t>с правом решающего голоса уничтожают лишние избирательные бюллетени (при их выявлении), о чем составляется а</w:t>
      </w:r>
      <w:proofErr w:type="gramStart"/>
      <w:r w:rsidRPr="00674BBA">
        <w:rPr>
          <w:b w:val="0"/>
        </w:rPr>
        <w:t>кт в дв</w:t>
      </w:r>
      <w:proofErr w:type="gramEnd"/>
      <w:r w:rsidRPr="00674BBA">
        <w:rPr>
          <w:b w:val="0"/>
        </w:rPr>
        <w:t xml:space="preserve">ух экземплярах (приложение  2). Один экземпляр акта остается в полиграфической организации, другой в </w:t>
      </w:r>
      <w:r w:rsidR="00674BBA">
        <w:rPr>
          <w:b w:val="0"/>
        </w:rPr>
        <w:t xml:space="preserve">территориальной </w:t>
      </w:r>
      <w:r w:rsidRPr="00674BBA">
        <w:rPr>
          <w:b w:val="0"/>
        </w:rPr>
        <w:t>избирательной комиссии.</w:t>
      </w: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>4.4. </w:t>
      </w:r>
      <w:proofErr w:type="gramStart"/>
      <w:r w:rsidRPr="00674BBA">
        <w:rPr>
          <w:b w:val="0"/>
        </w:rPr>
        <w:t xml:space="preserve">Территориальная избирательная комиссия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 принимает решение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 w:rsidRPr="00674BBA">
        <w:rPr>
          <w:b w:val="0"/>
          <w:spacing w:val="1"/>
        </w:rPr>
        <w:t>от 12 июня 2002 года № 67-ФЗ</w:t>
      </w:r>
      <w:r w:rsidRPr="00674BBA">
        <w:rPr>
          <w:b w:val="0"/>
        </w:rPr>
        <w:t xml:space="preserve"> «Об основных гарантиях избирательных прав и права на участие в референдуме граждан Российской Федерации» (приложение 3).</w:t>
      </w:r>
      <w:proofErr w:type="gramEnd"/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 xml:space="preserve">4.5. Территориальная избирательная комиссия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 на основании принятого решения не ранее 4 и не позднее 6 сентября 2019 года передает в соответствующие участковые избирательные комиссии избирательные бюллетени. </w:t>
      </w: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>, о чем составляется акт, который хранится в этой избирательной комиссии (приложение № 5).</w:t>
      </w: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 xml:space="preserve">4.6. О передаче избирательных бюллетеней от территориальной избирательной комиссии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 в соответствующую участковую избирательную комиссию составляется а</w:t>
      </w:r>
      <w:proofErr w:type="gramStart"/>
      <w:r w:rsidRPr="00674BBA">
        <w:rPr>
          <w:b w:val="0"/>
        </w:rPr>
        <w:t>кт в дв</w:t>
      </w:r>
      <w:proofErr w:type="gramEnd"/>
      <w:r w:rsidRPr="00674BBA">
        <w:rPr>
          <w:b w:val="0"/>
        </w:rPr>
        <w:t xml:space="preserve">ух экземплярах, в котором указываются дата и время его составления, количество передаваемых избирательных бюллетеней (приложение № 6). Один экземпляр акта остается в территориальной избирательной комиссии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>, а другой – в участковой избирательной комиссии, получившей избирательные бюллетени.</w:t>
      </w:r>
    </w:p>
    <w:p w:rsidR="00B62BFA" w:rsidRPr="00674BBA" w:rsidRDefault="00B62BFA" w:rsidP="00674BB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>4.7. </w:t>
      </w:r>
      <w:proofErr w:type="gramStart"/>
      <w:r w:rsidRPr="00674BBA">
        <w:rPr>
          <w:b w:val="0"/>
        </w:rPr>
        <w:t xml:space="preserve">При передаче избирательных бюллетеней от полиграфической организации территориальной избирательной комиссии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, от территориальной избирательной комиссии с </w:t>
      </w:r>
      <w:r w:rsidRPr="00674BBA">
        <w:rPr>
          <w:b w:val="0"/>
        </w:rPr>
        <w:lastRenderedPageBreak/>
        <w:t xml:space="preserve">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 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бюллетень, либо представитель такого кандидата</w:t>
      </w:r>
      <w:proofErr w:type="gramEnd"/>
      <w:r w:rsidRPr="00674BBA">
        <w:rPr>
          <w:b w:val="0"/>
        </w:rPr>
        <w:t xml:space="preserve">, представитель любого избирательного объединения, наименование которого указано в избирательном бюллетене. </w:t>
      </w: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proofErr w:type="gramStart"/>
      <w:r w:rsidRPr="00674BBA">
        <w:rPr>
          <w:b w:val="0"/>
        </w:rPr>
        <w:t xml:space="preserve">Территориальная избирательная комиссия с полномочиями </w:t>
      </w:r>
      <w:r w:rsidR="00674BBA" w:rsidRPr="00674BBA">
        <w:rPr>
          <w:b w:val="0"/>
          <w:szCs w:val="28"/>
        </w:rPr>
        <w:t xml:space="preserve">избирательных комиссий муниципальных образований </w:t>
      </w:r>
      <w:proofErr w:type="spellStart"/>
      <w:r w:rsidR="00674BBA" w:rsidRPr="00674BBA">
        <w:rPr>
          <w:b w:val="0"/>
          <w:szCs w:val="28"/>
        </w:rPr>
        <w:t>Лужского</w:t>
      </w:r>
      <w:proofErr w:type="spellEnd"/>
      <w:r w:rsidR="00674BBA" w:rsidRPr="00674BBA">
        <w:rPr>
          <w:b w:val="0"/>
          <w:szCs w:val="28"/>
        </w:rPr>
        <w:t xml:space="preserve"> муниципального района</w:t>
      </w:r>
      <w:r w:rsidRPr="00674BBA">
        <w:rPr>
          <w:b w:val="0"/>
        </w:rPr>
        <w:t xml:space="preserve"> 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 менее чем одному представителю избирательного объединения, наименование которого указано в избирательном бюллетене.</w:t>
      </w:r>
      <w:proofErr w:type="gramEnd"/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>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B62BFA" w:rsidRPr="00674BBA" w:rsidRDefault="00B62BFA" w:rsidP="00B62BFA">
      <w:pPr>
        <w:pStyle w:val="a5"/>
        <w:ind w:firstLine="709"/>
        <w:jc w:val="both"/>
        <w:rPr>
          <w:b w:val="0"/>
        </w:rPr>
      </w:pPr>
      <w:r w:rsidRPr="00674BBA">
        <w:rPr>
          <w:b w:val="0"/>
        </w:rPr>
        <w:t>4.8.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62BFA" w:rsidRPr="005643F1" w:rsidRDefault="00B62BFA" w:rsidP="00DC430C">
      <w:pPr>
        <w:pStyle w:val="a3"/>
      </w:pPr>
    </w:p>
    <w:sectPr w:rsidR="00B62BFA" w:rsidRPr="005643F1" w:rsidSect="00E76FF9">
      <w:headerReference w:type="even" r:id="rId9"/>
      <w:headerReference w:type="default" r:id="rId10"/>
      <w:pgSz w:w="11906" w:h="16838"/>
      <w:pgMar w:top="1135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0B" w:rsidRDefault="00E31E0B">
      <w:r>
        <w:separator/>
      </w:r>
    </w:p>
  </w:endnote>
  <w:endnote w:type="continuationSeparator" w:id="0">
    <w:p w:rsidR="00E31E0B" w:rsidRDefault="00E3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0B" w:rsidRDefault="00E31E0B">
      <w:r>
        <w:separator/>
      </w:r>
    </w:p>
  </w:footnote>
  <w:footnote w:type="continuationSeparator" w:id="0">
    <w:p w:rsidR="00E31E0B" w:rsidRDefault="00E3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6FF9">
      <w:rPr>
        <w:rStyle w:val="a9"/>
        <w:noProof/>
      </w:rPr>
      <w:t>5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A5CC0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43F1"/>
    <w:rsid w:val="00566E35"/>
    <w:rsid w:val="00570474"/>
    <w:rsid w:val="00577447"/>
    <w:rsid w:val="0058315E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74BBA"/>
    <w:rsid w:val="0068217F"/>
    <w:rsid w:val="006B1913"/>
    <w:rsid w:val="006C6A63"/>
    <w:rsid w:val="006C7FEC"/>
    <w:rsid w:val="006D733E"/>
    <w:rsid w:val="00705611"/>
    <w:rsid w:val="007068C7"/>
    <w:rsid w:val="007135D8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AF2"/>
    <w:rsid w:val="00914EE4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A0D86"/>
    <w:rsid w:val="00AA594D"/>
    <w:rsid w:val="00AB4063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1E0B"/>
    <w:rsid w:val="00E3413D"/>
    <w:rsid w:val="00E522B5"/>
    <w:rsid w:val="00E52E73"/>
    <w:rsid w:val="00E727C9"/>
    <w:rsid w:val="00E76C6B"/>
    <w:rsid w:val="00E76FF9"/>
    <w:rsid w:val="00EB4860"/>
    <w:rsid w:val="00EB5AF4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09DA-9616-42AE-9FB6-9A654190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9</cp:revision>
  <cp:lastPrinted>2018-08-09T10:05:00Z</cp:lastPrinted>
  <dcterms:created xsi:type="dcterms:W3CDTF">2019-05-24T07:40:00Z</dcterms:created>
  <dcterms:modified xsi:type="dcterms:W3CDTF">2019-08-08T05:55:00Z</dcterms:modified>
</cp:coreProperties>
</file>