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CA0FAA" w:rsidP="0075115E">
      <w:pPr>
        <w:pStyle w:val="aa"/>
        <w:rPr>
          <w:szCs w:val="28"/>
        </w:rPr>
      </w:pPr>
      <w:r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081D8B">
        <w:rPr>
          <w:b/>
          <w:sz w:val="24"/>
        </w:rPr>
        <w:t>02  июл</w:t>
      </w:r>
      <w:r w:rsidRPr="00675D79">
        <w:rPr>
          <w:b/>
          <w:sz w:val="24"/>
        </w:rPr>
        <w:t>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081D8B">
        <w:rPr>
          <w:b/>
          <w:sz w:val="24"/>
        </w:rPr>
        <w:t>39</w:t>
      </w:r>
      <w:r w:rsidR="009E5171">
        <w:rPr>
          <w:b/>
          <w:sz w:val="24"/>
        </w:rPr>
        <w:t>1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EF3589" w:rsidRDefault="009E5171" w:rsidP="004C5315">
      <w:pPr>
        <w:pStyle w:val="aa"/>
        <w:ind w:right="-5" w:firstLine="720"/>
        <w:rPr>
          <w:bCs/>
          <w:sz w:val="24"/>
          <w:szCs w:val="24"/>
        </w:rPr>
      </w:pPr>
      <w:r w:rsidRPr="009E5171">
        <w:rPr>
          <w:sz w:val="24"/>
          <w:szCs w:val="24"/>
        </w:rPr>
        <w:t xml:space="preserve">О 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</w:t>
      </w:r>
      <w:proofErr w:type="gramStart"/>
      <w:r w:rsidRPr="009E5171">
        <w:rPr>
          <w:sz w:val="24"/>
          <w:szCs w:val="24"/>
        </w:rPr>
        <w:t xml:space="preserve">выборов </w:t>
      </w:r>
      <w:r w:rsidRPr="009E5171">
        <w:rPr>
          <w:bCs/>
          <w:sz w:val="24"/>
          <w:szCs w:val="24"/>
        </w:rPr>
        <w:t xml:space="preserve"> депутатов советов депутатов муниципальных образований</w:t>
      </w:r>
      <w:proofErr w:type="gramEnd"/>
      <w:r>
        <w:rPr>
          <w:bCs/>
          <w:sz w:val="24"/>
          <w:szCs w:val="24"/>
        </w:rPr>
        <w:t xml:space="preserve"> </w:t>
      </w:r>
    </w:p>
    <w:p w:rsidR="004C5315" w:rsidRPr="00081D8B" w:rsidRDefault="00081D8B" w:rsidP="00EF3589">
      <w:pPr>
        <w:pStyle w:val="aa"/>
        <w:ind w:right="-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Лужского</w:t>
      </w:r>
      <w:proofErr w:type="spellEnd"/>
      <w:r w:rsidRPr="00081D8B">
        <w:rPr>
          <w:bCs/>
          <w:sz w:val="24"/>
          <w:szCs w:val="24"/>
        </w:rPr>
        <w:t xml:space="preserve"> муниципального района Ленинградской области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9E5171" w:rsidP="00256DA2">
      <w:pPr>
        <w:ind w:firstLine="426"/>
        <w:jc w:val="both"/>
      </w:pPr>
      <w:proofErr w:type="gramStart"/>
      <w:r w:rsidRPr="00D62A9F">
        <w:t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</w:t>
      </w:r>
      <w:r>
        <w:t>,</w:t>
      </w:r>
      <w:r w:rsidR="004C5315">
        <w:t xml:space="preserve"> </w:t>
      </w:r>
      <w:r w:rsidR="00B73A39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D68D8" w:rsidRPr="004F3771">
        <w:rPr>
          <w:szCs w:val="28"/>
        </w:rPr>
        <w:t xml:space="preserve">с </w:t>
      </w:r>
      <w:r w:rsidR="00BD68D8">
        <w:rPr>
          <w:szCs w:val="28"/>
        </w:rPr>
        <w:t>полномочиями избирательных</w:t>
      </w:r>
      <w:r w:rsidR="00BD68D8" w:rsidRPr="004F3771">
        <w:rPr>
          <w:szCs w:val="28"/>
        </w:rPr>
        <w:t xml:space="preserve"> ком</w:t>
      </w:r>
      <w:r w:rsidR="00BD68D8">
        <w:rPr>
          <w:szCs w:val="28"/>
        </w:rPr>
        <w:t>иссий</w:t>
      </w:r>
      <w:r w:rsidR="00BD68D8" w:rsidRPr="004F3771">
        <w:rPr>
          <w:szCs w:val="28"/>
        </w:rPr>
        <w:t xml:space="preserve"> муниципальных образований</w:t>
      </w:r>
      <w:proofErr w:type="gramEnd"/>
      <w:r w:rsidR="00BD68D8">
        <w:rPr>
          <w:szCs w:val="28"/>
        </w:rPr>
        <w:t xml:space="preserve"> </w:t>
      </w:r>
      <w:proofErr w:type="spellStart"/>
      <w:r w:rsidR="00BD68D8">
        <w:rPr>
          <w:szCs w:val="28"/>
        </w:rPr>
        <w:t>Лужского</w:t>
      </w:r>
      <w:proofErr w:type="spellEnd"/>
      <w:r w:rsidR="00BD68D8">
        <w:rPr>
          <w:szCs w:val="28"/>
        </w:rPr>
        <w:t xml:space="preserve"> муниципального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061241" w:rsidRDefault="00E87097" w:rsidP="00E87097">
      <w:pPr>
        <w:pStyle w:val="14-15"/>
        <w:widowControl/>
        <w:spacing w:line="240" w:lineRule="auto"/>
        <w:ind w:firstLine="426"/>
      </w:pPr>
      <w:r w:rsidRPr="009E5171">
        <w:rPr>
          <w:sz w:val="24"/>
          <w:szCs w:val="24"/>
        </w:rPr>
        <w:t>1</w:t>
      </w:r>
      <w:r w:rsidR="009E5171">
        <w:rPr>
          <w:sz w:val="24"/>
          <w:szCs w:val="24"/>
        </w:rPr>
        <w:t>.</w:t>
      </w:r>
      <w:r w:rsidR="009E5171" w:rsidRPr="009E5171">
        <w:rPr>
          <w:sz w:val="24"/>
          <w:szCs w:val="24"/>
        </w:rPr>
        <w:t xml:space="preserve">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</w:t>
      </w:r>
      <w:proofErr w:type="gramStart"/>
      <w:r w:rsidR="009E5171" w:rsidRPr="009E5171">
        <w:rPr>
          <w:sz w:val="24"/>
          <w:szCs w:val="24"/>
        </w:rPr>
        <w:t xml:space="preserve">выборов </w:t>
      </w:r>
      <w:r w:rsidR="009E5171" w:rsidRPr="009E5171">
        <w:rPr>
          <w:bCs/>
          <w:sz w:val="24"/>
          <w:szCs w:val="24"/>
        </w:rPr>
        <w:t xml:space="preserve"> депутатов советов депутатов</w:t>
      </w:r>
      <w:r w:rsidR="009E5171">
        <w:rPr>
          <w:bCs/>
          <w:sz w:val="24"/>
          <w:szCs w:val="24"/>
        </w:rPr>
        <w:t xml:space="preserve"> </w:t>
      </w:r>
      <w:r w:rsidRPr="003E06F1">
        <w:rPr>
          <w:bCs/>
          <w:sz w:val="24"/>
          <w:szCs w:val="24"/>
        </w:rPr>
        <w:t xml:space="preserve">муниципальных образований </w:t>
      </w:r>
      <w:proofErr w:type="spellStart"/>
      <w:r>
        <w:rPr>
          <w:bCs/>
          <w:sz w:val="24"/>
          <w:szCs w:val="24"/>
        </w:rPr>
        <w:t>Лужского</w:t>
      </w:r>
      <w:proofErr w:type="spellEnd"/>
      <w:r w:rsidRPr="003E06F1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  <w:r w:rsidRPr="003E06F1">
        <w:rPr>
          <w:bCs/>
          <w:sz w:val="24"/>
          <w:szCs w:val="24"/>
        </w:rPr>
        <w:t>Ленинградской</w:t>
      </w:r>
      <w:proofErr w:type="gramEnd"/>
      <w:r w:rsidRPr="003E06F1">
        <w:rPr>
          <w:bCs/>
          <w:sz w:val="24"/>
          <w:szCs w:val="24"/>
        </w:rPr>
        <w:t xml:space="preserve"> области (</w:t>
      </w:r>
      <w:r w:rsidR="00EF3589">
        <w:rPr>
          <w:bCs/>
          <w:sz w:val="24"/>
          <w:szCs w:val="24"/>
        </w:rPr>
        <w:t>Приложения 1-4</w:t>
      </w:r>
      <w:r w:rsidRPr="003E06F1">
        <w:rPr>
          <w:bCs/>
          <w:sz w:val="24"/>
          <w:szCs w:val="24"/>
        </w:rPr>
        <w:t>)</w:t>
      </w:r>
      <w:r w:rsidR="009E5171">
        <w:rPr>
          <w:bCs/>
          <w:sz w:val="24"/>
          <w:szCs w:val="24"/>
        </w:rPr>
        <w:t>.</w:t>
      </w:r>
    </w:p>
    <w:p w:rsidR="009374D2" w:rsidRPr="009374D2" w:rsidRDefault="00675D79" w:rsidP="00E87097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proofErr w:type="gramStart"/>
      <w:r w:rsidR="00314F30" w:rsidRPr="00AD0830">
        <w:t>Разместить</w:t>
      </w:r>
      <w:proofErr w:type="gramEnd"/>
      <w:r w:rsidR="00314F30" w:rsidRPr="00AD0830">
        <w:t xml:space="preserve"> настоящее решение на сайте территориальной избирательной комиссии </w:t>
      </w:r>
      <w:proofErr w:type="spellStart"/>
      <w:r w:rsidR="00314F30">
        <w:t>Лужского</w:t>
      </w:r>
      <w:proofErr w:type="spellEnd"/>
      <w:r w:rsidR="00314F30" w:rsidRPr="00AD0830">
        <w:t xml:space="preserve"> муниципального района</w:t>
      </w:r>
      <w:r w:rsidR="00314F30">
        <w:t xml:space="preserve">  014</w:t>
      </w:r>
      <w:r w:rsidR="00314F30" w:rsidRPr="00AD0830">
        <w:t>.iklenobl.ru</w:t>
      </w:r>
      <w:r w:rsidR="009E5171">
        <w:t xml:space="preserve"> </w:t>
      </w:r>
    </w:p>
    <w:p w:rsidR="00256DA2" w:rsidRPr="009374D2" w:rsidRDefault="00675D79" w:rsidP="00E87097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0574F0" w:rsidRPr="004F3771">
        <w:rPr>
          <w:szCs w:val="28"/>
        </w:rPr>
        <w:t xml:space="preserve">с </w:t>
      </w:r>
      <w:r w:rsidR="000574F0">
        <w:rPr>
          <w:szCs w:val="28"/>
        </w:rPr>
        <w:t>полномочиями избирательных</w:t>
      </w:r>
      <w:r w:rsidR="000574F0" w:rsidRPr="004F3771">
        <w:rPr>
          <w:szCs w:val="28"/>
        </w:rPr>
        <w:t xml:space="preserve"> ком</w:t>
      </w:r>
      <w:r w:rsidR="000574F0">
        <w:rPr>
          <w:szCs w:val="28"/>
        </w:rPr>
        <w:t>иссий</w:t>
      </w:r>
      <w:r w:rsidR="000574F0" w:rsidRPr="004F3771">
        <w:rPr>
          <w:szCs w:val="28"/>
        </w:rPr>
        <w:t xml:space="preserve"> муниципальных образований</w:t>
      </w:r>
      <w:r w:rsidR="000574F0">
        <w:rPr>
          <w:szCs w:val="28"/>
        </w:rPr>
        <w:t xml:space="preserve"> </w:t>
      </w:r>
      <w:proofErr w:type="spellStart"/>
      <w:r w:rsidR="000574F0">
        <w:rPr>
          <w:szCs w:val="28"/>
        </w:rPr>
        <w:t>Лужского</w:t>
      </w:r>
      <w:proofErr w:type="spellEnd"/>
      <w:r w:rsidR="000574F0">
        <w:rPr>
          <w:szCs w:val="28"/>
        </w:rPr>
        <w:t xml:space="preserve"> муниципального района</w:t>
      </w:r>
      <w:bookmarkStart w:id="0" w:name="_GoBack"/>
      <w:bookmarkEnd w:id="0"/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314F30" w:rsidRDefault="00314F30" w:rsidP="0075115E">
      <w:pPr>
        <w:ind w:right="283" w:firstLine="426"/>
        <w:jc w:val="both"/>
        <w:rPr>
          <w:sz w:val="28"/>
          <w:szCs w:val="28"/>
        </w:rPr>
      </w:pPr>
    </w:p>
    <w:p w:rsidR="00314F30" w:rsidRDefault="00314F30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sectPr w:rsidR="004C5315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8E" w:rsidRDefault="00AA768E" w:rsidP="00675D79">
      <w:r>
        <w:separator/>
      </w:r>
    </w:p>
  </w:endnote>
  <w:endnote w:type="continuationSeparator" w:id="0">
    <w:p w:rsidR="00AA768E" w:rsidRDefault="00AA768E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8E" w:rsidRDefault="00AA768E" w:rsidP="00675D79">
      <w:r>
        <w:separator/>
      </w:r>
    </w:p>
  </w:footnote>
  <w:footnote w:type="continuationSeparator" w:id="0">
    <w:p w:rsidR="00AA768E" w:rsidRDefault="00AA768E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574F0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81D8B"/>
    <w:rsid w:val="000964FB"/>
    <w:rsid w:val="000965A1"/>
    <w:rsid w:val="000A0916"/>
    <w:rsid w:val="000A502B"/>
    <w:rsid w:val="000B0F53"/>
    <w:rsid w:val="000B2955"/>
    <w:rsid w:val="000B31F5"/>
    <w:rsid w:val="000B3F30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4F30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171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4DD3"/>
    <w:rsid w:val="00AA768E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7882"/>
    <w:rsid w:val="00BC0792"/>
    <w:rsid w:val="00BD0AD7"/>
    <w:rsid w:val="00BD3251"/>
    <w:rsid w:val="00BD4F16"/>
    <w:rsid w:val="00BD68D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404F8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7097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3589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36FC2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E87097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2019-06-18T08:04:00Z</cp:lastPrinted>
  <dcterms:created xsi:type="dcterms:W3CDTF">2012-01-10T09:28:00Z</dcterms:created>
  <dcterms:modified xsi:type="dcterms:W3CDTF">2019-07-01T11:03:00Z</dcterms:modified>
</cp:coreProperties>
</file>