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5E" w:rsidRPr="00754A42" w:rsidRDefault="00593949" w:rsidP="0075115E">
      <w:pPr>
        <w:pStyle w:val="aa"/>
        <w:rPr>
          <w:szCs w:val="28"/>
        </w:rPr>
      </w:pPr>
      <w:r w:rsidRPr="00754A42">
        <w:rPr>
          <w:szCs w:val="28"/>
        </w:rPr>
        <w:t>Выборы депутатов С</w:t>
      </w:r>
      <w:r w:rsidR="0075115E" w:rsidRPr="00754A42">
        <w:rPr>
          <w:szCs w:val="28"/>
        </w:rPr>
        <w:t>овет</w:t>
      </w:r>
      <w:r w:rsidRPr="00754A42">
        <w:rPr>
          <w:szCs w:val="28"/>
        </w:rPr>
        <w:t>ов</w:t>
      </w:r>
      <w:r w:rsidR="0075115E" w:rsidRPr="00754A42">
        <w:rPr>
          <w:szCs w:val="28"/>
        </w:rPr>
        <w:t xml:space="preserve"> депутатов </w:t>
      </w:r>
    </w:p>
    <w:p w:rsidR="009E4BAC" w:rsidRDefault="0075115E" w:rsidP="0075115E">
      <w:pPr>
        <w:pStyle w:val="aa"/>
        <w:rPr>
          <w:szCs w:val="28"/>
        </w:rPr>
      </w:pPr>
      <w:r w:rsidRPr="00754A42">
        <w:rPr>
          <w:szCs w:val="28"/>
        </w:rPr>
        <w:t>муниципальных</w:t>
      </w:r>
      <w:r w:rsidR="003576C0" w:rsidRPr="00754A42">
        <w:rPr>
          <w:szCs w:val="28"/>
        </w:rPr>
        <w:t xml:space="preserve"> образований </w:t>
      </w:r>
      <w:proofErr w:type="spellStart"/>
      <w:r w:rsidR="003576C0" w:rsidRPr="00754A42">
        <w:rPr>
          <w:szCs w:val="28"/>
        </w:rPr>
        <w:t>Лужского</w:t>
      </w:r>
      <w:proofErr w:type="spellEnd"/>
      <w:r w:rsidR="00593949" w:rsidRPr="00754A42">
        <w:rPr>
          <w:szCs w:val="28"/>
        </w:rPr>
        <w:t xml:space="preserve"> муниципального района</w:t>
      </w:r>
    </w:p>
    <w:p w:rsidR="0075115E" w:rsidRPr="00754A42" w:rsidRDefault="009E4BAC" w:rsidP="0075115E">
      <w:pPr>
        <w:pStyle w:val="aa"/>
        <w:rPr>
          <w:szCs w:val="28"/>
        </w:rPr>
      </w:pPr>
      <w:r>
        <w:rPr>
          <w:szCs w:val="28"/>
        </w:rPr>
        <w:t>четвертого созыва</w:t>
      </w:r>
      <w:r w:rsidR="00593949" w:rsidRPr="00754A42">
        <w:rPr>
          <w:szCs w:val="28"/>
        </w:rPr>
        <w:t xml:space="preserve"> </w:t>
      </w:r>
      <w:r w:rsidR="00CA0FAA">
        <w:rPr>
          <w:szCs w:val="28"/>
        </w:rPr>
        <w:t>8 сентября 2019 года</w:t>
      </w:r>
    </w:p>
    <w:p w:rsidR="0075115E" w:rsidRDefault="0075115E" w:rsidP="0075115E">
      <w:pPr>
        <w:ind w:left="-567" w:firstLine="113"/>
        <w:jc w:val="center"/>
        <w:rPr>
          <w:b/>
          <w:sz w:val="28"/>
          <w:szCs w:val="28"/>
        </w:rPr>
      </w:pPr>
    </w:p>
    <w:p w:rsidR="009C7CB0" w:rsidRDefault="009C7CB0" w:rsidP="0075115E">
      <w:pPr>
        <w:ind w:left="-567" w:firstLine="113"/>
        <w:jc w:val="center"/>
        <w:rPr>
          <w:b/>
          <w:sz w:val="28"/>
          <w:szCs w:val="28"/>
        </w:rPr>
      </w:pPr>
    </w:p>
    <w:p w:rsidR="0075115E" w:rsidRPr="00D335CD" w:rsidRDefault="0075115E" w:rsidP="0075115E">
      <w:pPr>
        <w:ind w:left="-567" w:firstLine="113"/>
        <w:jc w:val="center"/>
        <w:rPr>
          <w:b/>
        </w:rPr>
      </w:pPr>
      <w:r w:rsidRPr="00D335CD">
        <w:rPr>
          <w:b/>
        </w:rPr>
        <w:t>ТЕРРИТОРИАЛЬНАЯ ИЗБИРАТЕЛЬН</w:t>
      </w:r>
      <w:proofErr w:type="gramStart"/>
      <w:r w:rsidRPr="00D335CD">
        <w:rPr>
          <w:b/>
          <w:lang w:val="en-US"/>
        </w:rPr>
        <w:t>A</w:t>
      </w:r>
      <w:proofErr w:type="gramEnd"/>
      <w:r w:rsidRPr="00D335CD">
        <w:rPr>
          <w:b/>
        </w:rPr>
        <w:t>Я КОМИССИЯ</w:t>
      </w:r>
    </w:p>
    <w:p w:rsidR="0075115E" w:rsidRPr="00D335CD" w:rsidRDefault="0075115E" w:rsidP="0075115E">
      <w:pPr>
        <w:ind w:left="-567" w:firstLine="113"/>
        <w:jc w:val="center"/>
        <w:rPr>
          <w:b/>
        </w:rPr>
      </w:pPr>
      <w:r w:rsidRPr="00D335CD">
        <w:rPr>
          <w:b/>
        </w:rPr>
        <w:t xml:space="preserve"> ЛУЖСКОГО МУНИЦИПАЛЬНОГО РАЙОНА</w:t>
      </w:r>
    </w:p>
    <w:p w:rsidR="00593949" w:rsidRDefault="0075115E" w:rsidP="0075115E">
      <w:pPr>
        <w:pStyle w:val="a3"/>
        <w:tabs>
          <w:tab w:val="left" w:pos="540"/>
        </w:tabs>
        <w:ind w:hanging="142"/>
        <w:rPr>
          <w:b w:val="0"/>
          <w:sz w:val="24"/>
        </w:rPr>
      </w:pPr>
      <w:proofErr w:type="gramStart"/>
      <w:r w:rsidRPr="00593949">
        <w:rPr>
          <w:b w:val="0"/>
          <w:sz w:val="24"/>
        </w:rPr>
        <w:t>(</w:t>
      </w:r>
      <w:r w:rsidR="003576C0" w:rsidRPr="00593949">
        <w:rPr>
          <w:b w:val="0"/>
          <w:sz w:val="24"/>
        </w:rPr>
        <w:t>с полномочиями избирательных комиссий</w:t>
      </w:r>
      <w:r w:rsidRPr="00593949">
        <w:rPr>
          <w:b w:val="0"/>
          <w:sz w:val="24"/>
        </w:rPr>
        <w:t xml:space="preserve"> муниципальны</w:t>
      </w:r>
      <w:r w:rsidR="009374D2" w:rsidRPr="00593949">
        <w:rPr>
          <w:b w:val="0"/>
          <w:sz w:val="24"/>
        </w:rPr>
        <w:t xml:space="preserve">х образований </w:t>
      </w:r>
      <w:proofErr w:type="gramEnd"/>
    </w:p>
    <w:p w:rsidR="0075115E" w:rsidRPr="00593949" w:rsidRDefault="009374D2" w:rsidP="0075115E">
      <w:pPr>
        <w:pStyle w:val="a3"/>
        <w:tabs>
          <w:tab w:val="left" w:pos="540"/>
        </w:tabs>
        <w:ind w:hanging="142"/>
        <w:rPr>
          <w:sz w:val="24"/>
        </w:rPr>
      </w:pPr>
      <w:proofErr w:type="spellStart"/>
      <w:proofErr w:type="gramStart"/>
      <w:r w:rsidRPr="00593949">
        <w:rPr>
          <w:b w:val="0"/>
          <w:sz w:val="24"/>
        </w:rPr>
        <w:t>Лужского</w:t>
      </w:r>
      <w:proofErr w:type="spellEnd"/>
      <w:r w:rsidRPr="00593949">
        <w:rPr>
          <w:b w:val="0"/>
          <w:sz w:val="24"/>
        </w:rPr>
        <w:t xml:space="preserve"> </w:t>
      </w:r>
      <w:r w:rsidR="00593949" w:rsidRPr="00593949">
        <w:rPr>
          <w:b w:val="0"/>
          <w:sz w:val="24"/>
        </w:rPr>
        <w:t>муниципального района</w:t>
      </w:r>
      <w:r w:rsidR="0075115E" w:rsidRPr="00593949">
        <w:rPr>
          <w:sz w:val="24"/>
        </w:rPr>
        <w:t xml:space="preserve">)  </w:t>
      </w:r>
      <w:proofErr w:type="gramEnd"/>
    </w:p>
    <w:p w:rsidR="0075115E" w:rsidRPr="009D18C9" w:rsidRDefault="0075115E" w:rsidP="0075115E">
      <w:pPr>
        <w:ind w:left="-567" w:firstLine="113"/>
        <w:jc w:val="center"/>
        <w:rPr>
          <w:b/>
          <w:szCs w:val="28"/>
        </w:rPr>
      </w:pPr>
      <w:r w:rsidRPr="002F4034">
        <w:rPr>
          <w:b/>
          <w:sz w:val="28"/>
          <w:szCs w:val="28"/>
        </w:rPr>
        <w:t xml:space="preserve"> </w:t>
      </w:r>
    </w:p>
    <w:p w:rsidR="0075115E" w:rsidRPr="009D18C9" w:rsidRDefault="0075115E" w:rsidP="0075115E">
      <w:pPr>
        <w:pStyle w:val="1"/>
        <w:ind w:left="-567" w:firstLine="283"/>
        <w:rPr>
          <w:b/>
          <w:szCs w:val="28"/>
        </w:rPr>
      </w:pPr>
      <w:r w:rsidRPr="009D18C9">
        <w:rPr>
          <w:b/>
          <w:szCs w:val="28"/>
        </w:rPr>
        <w:t>РЕШЕНИЕ</w:t>
      </w:r>
    </w:p>
    <w:p w:rsidR="0075115E" w:rsidRPr="009D18C9" w:rsidRDefault="0075115E" w:rsidP="0075115E">
      <w:pPr>
        <w:ind w:left="-567" w:firstLine="283"/>
        <w:jc w:val="both"/>
        <w:rPr>
          <w:b/>
          <w:sz w:val="28"/>
          <w:szCs w:val="28"/>
        </w:rPr>
      </w:pPr>
    </w:p>
    <w:p w:rsidR="0075115E" w:rsidRPr="009D18C9" w:rsidRDefault="0075115E" w:rsidP="0075115E">
      <w:pPr>
        <w:pStyle w:val="1"/>
        <w:ind w:left="-567" w:firstLine="283"/>
        <w:jc w:val="both"/>
        <w:rPr>
          <w:b/>
          <w:szCs w:val="28"/>
        </w:rPr>
      </w:pPr>
      <w:r w:rsidRPr="009D18C9">
        <w:rPr>
          <w:b/>
          <w:szCs w:val="28"/>
        </w:rPr>
        <w:t xml:space="preserve">             </w:t>
      </w:r>
      <w:r w:rsidR="00593949">
        <w:rPr>
          <w:b/>
          <w:szCs w:val="28"/>
        </w:rPr>
        <w:t>19</w:t>
      </w:r>
      <w:r w:rsidRPr="009D18C9">
        <w:rPr>
          <w:b/>
          <w:szCs w:val="28"/>
        </w:rPr>
        <w:t xml:space="preserve"> </w:t>
      </w:r>
      <w:r>
        <w:rPr>
          <w:b/>
          <w:szCs w:val="28"/>
        </w:rPr>
        <w:t>июня</w:t>
      </w:r>
      <w:r w:rsidRPr="009D18C9">
        <w:rPr>
          <w:b/>
          <w:szCs w:val="28"/>
        </w:rPr>
        <w:t xml:space="preserve">  201</w:t>
      </w:r>
      <w:r w:rsidR="00593949">
        <w:rPr>
          <w:b/>
          <w:szCs w:val="28"/>
        </w:rPr>
        <w:t>9</w:t>
      </w:r>
      <w:r w:rsidRPr="009D18C9">
        <w:rPr>
          <w:b/>
          <w:szCs w:val="28"/>
        </w:rPr>
        <w:t xml:space="preserve"> года                                                              № </w:t>
      </w:r>
      <w:r w:rsidR="00593949">
        <w:rPr>
          <w:b/>
          <w:szCs w:val="28"/>
        </w:rPr>
        <w:t>3</w:t>
      </w:r>
      <w:r w:rsidR="00B73A39">
        <w:rPr>
          <w:b/>
          <w:szCs w:val="28"/>
        </w:rPr>
        <w:t>6</w:t>
      </w:r>
      <w:r w:rsidR="008105B4">
        <w:rPr>
          <w:b/>
          <w:szCs w:val="28"/>
        </w:rPr>
        <w:t>9</w:t>
      </w:r>
    </w:p>
    <w:p w:rsidR="0075115E" w:rsidRPr="009D18C9" w:rsidRDefault="0075115E" w:rsidP="0075115E">
      <w:pPr>
        <w:pStyle w:val="1"/>
        <w:ind w:left="-567" w:firstLine="283"/>
        <w:jc w:val="both"/>
        <w:rPr>
          <w:b/>
          <w:szCs w:val="28"/>
        </w:rPr>
      </w:pPr>
    </w:p>
    <w:p w:rsidR="00B73A39" w:rsidRPr="007D0ECF" w:rsidRDefault="008105B4" w:rsidP="00B73A39">
      <w:pPr>
        <w:jc w:val="center"/>
        <w:rPr>
          <w:b/>
          <w:bCs/>
          <w:caps/>
        </w:rPr>
      </w:pPr>
      <w:r w:rsidRPr="00666366">
        <w:rPr>
          <w:b/>
        </w:rPr>
        <w:t xml:space="preserve">О рекомендуемых образцах форм документов для избирательных объединений, кандидатов, представляемых </w:t>
      </w:r>
      <w:r w:rsidR="00061241" w:rsidRPr="006F7D2E">
        <w:rPr>
          <w:b/>
        </w:rPr>
        <w:t xml:space="preserve">в территориальную избирательную комиссию </w:t>
      </w:r>
      <w:proofErr w:type="spellStart"/>
      <w:r w:rsidR="00061241" w:rsidRPr="00061241">
        <w:rPr>
          <w:b/>
        </w:rPr>
        <w:t>Лужского</w:t>
      </w:r>
      <w:proofErr w:type="spellEnd"/>
      <w:r w:rsidR="00061241" w:rsidRPr="00061241">
        <w:rPr>
          <w:b/>
        </w:rPr>
        <w:t xml:space="preserve"> муни</w:t>
      </w:r>
      <w:r w:rsidR="00061241">
        <w:rPr>
          <w:b/>
        </w:rPr>
        <w:t>ципального района (избирательную комиссию</w:t>
      </w:r>
      <w:r w:rsidR="00061241" w:rsidRPr="00061241">
        <w:rPr>
          <w:b/>
        </w:rPr>
        <w:t xml:space="preserve"> муниципальных образований </w:t>
      </w:r>
      <w:proofErr w:type="spellStart"/>
      <w:r w:rsidR="00061241" w:rsidRPr="00061241">
        <w:rPr>
          <w:b/>
        </w:rPr>
        <w:t>Лужского</w:t>
      </w:r>
      <w:proofErr w:type="spellEnd"/>
      <w:r w:rsidR="00061241" w:rsidRPr="00061241">
        <w:rPr>
          <w:b/>
        </w:rPr>
        <w:t xml:space="preserve"> муниципального района)</w:t>
      </w:r>
    </w:p>
    <w:p w:rsidR="00593949" w:rsidRPr="00154CE1" w:rsidRDefault="00593949" w:rsidP="00593949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75115E" w:rsidRPr="00EA6E9F" w:rsidRDefault="008105B4" w:rsidP="00256DA2">
      <w:pPr>
        <w:ind w:firstLine="426"/>
        <w:jc w:val="both"/>
      </w:pPr>
      <w:proofErr w:type="gramStart"/>
      <w:r w:rsidRPr="00666366">
        <w:t>В соответствии с пунктом</w:t>
      </w:r>
      <w:r w:rsidRPr="00666366">
        <w:rPr>
          <w:color w:val="FF0000"/>
        </w:rPr>
        <w:t xml:space="preserve"> </w:t>
      </w:r>
      <w:r w:rsidRPr="00666366">
        <w:rPr>
          <w:color w:val="000000"/>
        </w:rPr>
        <w:t>9 части</w:t>
      </w:r>
      <w:r w:rsidRPr="00666366">
        <w:t xml:space="preserve"> 2 статьи 9 областного закона от 15 мая 2013 года №</w:t>
      </w:r>
      <w:r>
        <w:t> </w:t>
      </w:r>
      <w:r w:rsidRPr="00666366">
        <w:t>26-оз «О системе избирательных комиссий и избирательных участках в Ленинградской области</w:t>
      </w:r>
      <w:r>
        <w:t xml:space="preserve">», </w:t>
      </w:r>
      <w:r w:rsidRPr="00666366">
        <w:t>постановлением Избирательной комиссии Ленинградской о</w:t>
      </w:r>
      <w:r>
        <w:t>бласти от 23 апреля 2019 года № </w:t>
      </w:r>
      <w:r w:rsidRPr="00666366">
        <w:t>41/316 «</w:t>
      </w:r>
      <w:r w:rsidRPr="00666366">
        <w:rPr>
          <w:bCs/>
        </w:rPr>
        <w:t>О Разъяснениях для избирательных объединений, кандидатов, избирательных комиссий по вопросам выдвижения и регистрации кандидатов, назначения уполномоченных представителей, доверенных лиц и членов</w:t>
      </w:r>
      <w:proofErr w:type="gramEnd"/>
      <w:r w:rsidRPr="00666366">
        <w:rPr>
          <w:bCs/>
        </w:rPr>
        <w:t xml:space="preserve"> избирательных комиссий с правом совещательного голоса </w:t>
      </w:r>
      <w:r w:rsidRPr="00666366">
        <w:t xml:space="preserve">при проведении </w:t>
      </w:r>
      <w:proofErr w:type="gramStart"/>
      <w:r w:rsidRPr="00666366">
        <w:t>выборов депутатов советов депутатов муниципальных образований Ленинградской</w:t>
      </w:r>
      <w:proofErr w:type="gramEnd"/>
      <w:r w:rsidRPr="00666366">
        <w:t xml:space="preserve"> области»</w:t>
      </w:r>
      <w:r w:rsidR="00B73A39">
        <w:t xml:space="preserve">, </w:t>
      </w:r>
      <w:r w:rsidR="0075115E" w:rsidRPr="00EA6E9F">
        <w:t>территориальная избирательная комиссия</w:t>
      </w:r>
      <w:r w:rsidR="0075115E" w:rsidRPr="00AE67D6">
        <w:rPr>
          <w:b/>
          <w:sz w:val="20"/>
          <w:szCs w:val="20"/>
        </w:rPr>
        <w:t xml:space="preserve"> </w:t>
      </w:r>
      <w:proofErr w:type="spellStart"/>
      <w:r w:rsidR="00256DA2" w:rsidRPr="00256DA2">
        <w:t>Лужского</w:t>
      </w:r>
      <w:proofErr w:type="spellEnd"/>
      <w:r w:rsidR="00256DA2" w:rsidRPr="00256DA2">
        <w:t xml:space="preserve"> мун</w:t>
      </w:r>
      <w:r w:rsidR="00256DA2">
        <w:t>и</w:t>
      </w:r>
      <w:r w:rsidR="00256DA2" w:rsidRPr="00256DA2">
        <w:t>ципального района</w:t>
      </w:r>
      <w:r w:rsidR="00256DA2">
        <w:t xml:space="preserve"> </w:t>
      </w:r>
      <w:r w:rsidR="00B73A39" w:rsidRPr="00B73A39">
        <w:t>(избирате</w:t>
      </w:r>
      <w:r w:rsidR="00B73A39">
        <w:t>льная комиссия</w:t>
      </w:r>
      <w:r w:rsidR="00B73A39" w:rsidRPr="00B73A39">
        <w:t xml:space="preserve"> муниципальных образований </w:t>
      </w:r>
      <w:proofErr w:type="spellStart"/>
      <w:r w:rsidR="00B73A39" w:rsidRPr="00B73A39">
        <w:t>Лужского</w:t>
      </w:r>
      <w:proofErr w:type="spellEnd"/>
      <w:r w:rsidR="00B73A39" w:rsidRPr="00B73A39">
        <w:t xml:space="preserve"> муниципального района)</w:t>
      </w:r>
      <w:r w:rsidR="0075115E">
        <w:t xml:space="preserve">, </w:t>
      </w:r>
    </w:p>
    <w:p w:rsidR="0075115E" w:rsidRPr="00EA6E9F" w:rsidRDefault="0075115E" w:rsidP="0075115E">
      <w:pPr>
        <w:pStyle w:val="a3"/>
        <w:ind w:right="283" w:firstLine="426"/>
        <w:jc w:val="left"/>
        <w:rPr>
          <w:b w:val="0"/>
          <w:szCs w:val="28"/>
        </w:rPr>
      </w:pPr>
    </w:p>
    <w:p w:rsidR="0075115E" w:rsidRPr="00F2601B" w:rsidRDefault="0075115E" w:rsidP="0075115E">
      <w:pPr>
        <w:pStyle w:val="a5"/>
        <w:ind w:right="283" w:firstLine="426"/>
        <w:jc w:val="center"/>
        <w:rPr>
          <w:b/>
          <w:bCs/>
          <w:sz w:val="24"/>
        </w:rPr>
      </w:pPr>
      <w:r w:rsidRPr="00F2601B">
        <w:rPr>
          <w:b/>
          <w:bCs/>
          <w:sz w:val="24"/>
        </w:rPr>
        <w:t>РЕШИЛА:</w:t>
      </w:r>
    </w:p>
    <w:p w:rsidR="0075115E" w:rsidRDefault="0075115E" w:rsidP="0075115E">
      <w:pPr>
        <w:ind w:right="283" w:firstLine="426"/>
        <w:jc w:val="both"/>
      </w:pPr>
      <w:r>
        <w:t xml:space="preserve"> </w:t>
      </w:r>
    </w:p>
    <w:p w:rsidR="008105B4" w:rsidRDefault="00061241" w:rsidP="008105B4">
      <w:pPr>
        <w:ind w:firstLine="426"/>
        <w:jc w:val="both"/>
      </w:pPr>
      <w:r w:rsidRPr="00314F0D">
        <w:t>1. </w:t>
      </w:r>
      <w:proofErr w:type="gramStart"/>
      <w:r w:rsidR="008105B4" w:rsidRPr="00F56780">
        <w:t>Рекомендовать избирательным объединениям, кандидатам при проведении выборов депутатов советов</w:t>
      </w:r>
      <w:r w:rsidR="008105B4">
        <w:t xml:space="preserve"> депутатов муниципальных</w:t>
      </w:r>
      <w:r w:rsidR="008105B4" w:rsidRPr="00F56780">
        <w:t xml:space="preserve"> образовани</w:t>
      </w:r>
      <w:r w:rsidR="008105B4">
        <w:t>й</w:t>
      </w:r>
      <w:r w:rsidR="008105B4" w:rsidRPr="00F56780">
        <w:t xml:space="preserve">  </w:t>
      </w:r>
      <w:proofErr w:type="spellStart"/>
      <w:r w:rsidR="008105B4" w:rsidRPr="00F56780">
        <w:t>Лужского</w:t>
      </w:r>
      <w:proofErr w:type="spellEnd"/>
      <w:r w:rsidR="008105B4" w:rsidRPr="00F56780">
        <w:t xml:space="preserve"> муниципального района Ленинградской области</w:t>
      </w:r>
      <w:r w:rsidR="008105B4">
        <w:t>,</w:t>
      </w:r>
      <w:r w:rsidR="008105B4" w:rsidRPr="00F56780">
        <w:t xml:space="preserve"> представлять в </w:t>
      </w:r>
      <w:r w:rsidR="008105B4">
        <w:t>территориальную избирательную</w:t>
      </w:r>
      <w:r w:rsidR="008105B4" w:rsidRPr="00F56780">
        <w:rPr>
          <w:bCs/>
        </w:rPr>
        <w:t xml:space="preserve"> комиссию</w:t>
      </w:r>
      <w:r w:rsidR="008105B4">
        <w:rPr>
          <w:bCs/>
        </w:rPr>
        <w:t xml:space="preserve"> </w:t>
      </w:r>
      <w:proofErr w:type="spellStart"/>
      <w:r w:rsidR="008105B4">
        <w:rPr>
          <w:bCs/>
        </w:rPr>
        <w:t>Лужского</w:t>
      </w:r>
      <w:proofErr w:type="spellEnd"/>
      <w:r w:rsidR="008105B4">
        <w:rPr>
          <w:bCs/>
        </w:rPr>
        <w:t xml:space="preserve"> муниципального района</w:t>
      </w:r>
      <w:r w:rsidR="008105B4" w:rsidRPr="00F56780">
        <w:rPr>
          <w:bCs/>
        </w:rPr>
        <w:t xml:space="preserve"> </w:t>
      </w:r>
      <w:r w:rsidR="008105B4" w:rsidRPr="00B73A39">
        <w:t>(избирате</w:t>
      </w:r>
      <w:r w:rsidR="008105B4">
        <w:t>льную</w:t>
      </w:r>
      <w:r w:rsidR="008105B4">
        <w:t xml:space="preserve"> комисси</w:t>
      </w:r>
      <w:r w:rsidR="008105B4">
        <w:t>ю</w:t>
      </w:r>
      <w:r w:rsidR="008105B4" w:rsidRPr="00B73A39">
        <w:t xml:space="preserve"> муниципальных образований </w:t>
      </w:r>
      <w:proofErr w:type="spellStart"/>
      <w:r w:rsidR="008105B4" w:rsidRPr="00B73A39">
        <w:t>Лужского</w:t>
      </w:r>
      <w:proofErr w:type="spellEnd"/>
      <w:r w:rsidR="008105B4" w:rsidRPr="00B73A39">
        <w:t xml:space="preserve"> муниципального района)</w:t>
      </w:r>
      <w:r w:rsidR="008105B4">
        <w:t xml:space="preserve">, </w:t>
      </w:r>
      <w:r w:rsidR="008105B4">
        <w:rPr>
          <w:bCs/>
        </w:rPr>
        <w:t xml:space="preserve">документы, </w:t>
      </w:r>
      <w:r w:rsidR="008105B4" w:rsidRPr="00F56780">
        <w:rPr>
          <w:bCs/>
        </w:rPr>
        <w:t>предусмотренные федеральным и областным законодательством для выдвижения и регистрации кандидатов, назначения уполномоченных представителей, доверенных лиц и членов избирательных комиссий с правом совещательного голоса по формам, прилагаемым к</w:t>
      </w:r>
      <w:proofErr w:type="gramEnd"/>
      <w:r w:rsidR="008105B4" w:rsidRPr="00F56780">
        <w:rPr>
          <w:bCs/>
        </w:rPr>
        <w:t xml:space="preserve"> Разъяснениям для избирательных объединений, кандидатов, избирательных комиссий по вопросам выдвижения и регистрации кандидатов, назначения уполномоченных представителей, доверенных лиц и членов избирательных комиссий с правом совещательного голоса, </w:t>
      </w:r>
      <w:r w:rsidR="008105B4" w:rsidRPr="00F56780">
        <w:t>утвержденным пос</w:t>
      </w:r>
      <w:r w:rsidR="008105B4">
        <w:t>тановлением Избирательной комиссии Ленинградской области от 23</w:t>
      </w:r>
      <w:r w:rsidR="008105B4" w:rsidRPr="00F56780">
        <w:t xml:space="preserve"> </w:t>
      </w:r>
      <w:r w:rsidR="008105B4">
        <w:t>апреля</w:t>
      </w:r>
      <w:r w:rsidR="008105B4" w:rsidRPr="00F56780">
        <w:t xml:space="preserve"> 201</w:t>
      </w:r>
      <w:r w:rsidR="008105B4">
        <w:t>9</w:t>
      </w:r>
      <w:r w:rsidR="008105B4" w:rsidRPr="00F56780">
        <w:t xml:space="preserve"> года № </w:t>
      </w:r>
      <w:r w:rsidR="008105B4">
        <w:t>41/316</w:t>
      </w:r>
      <w:r w:rsidR="00855949">
        <w:t>.</w:t>
      </w:r>
    </w:p>
    <w:p w:rsidR="00061241" w:rsidRDefault="008105B4" w:rsidP="008105B4">
      <w:pPr>
        <w:ind w:firstLine="426"/>
        <w:jc w:val="both"/>
      </w:pPr>
      <w:r>
        <w:rPr>
          <w:color w:val="000000"/>
        </w:rPr>
        <w:t xml:space="preserve">2. </w:t>
      </w:r>
      <w:proofErr w:type="gramStart"/>
      <w:r w:rsidRPr="00666366">
        <w:rPr>
          <w:color w:val="000000"/>
        </w:rPr>
        <w:t xml:space="preserve">Использовать в работе образцы форм решений </w:t>
      </w:r>
      <w:r>
        <w:t xml:space="preserve"> </w:t>
      </w:r>
      <w:r>
        <w:t>территориальной избирательной</w:t>
      </w:r>
      <w:r w:rsidRPr="00EA6E9F">
        <w:t xml:space="preserve"> комисси</w:t>
      </w:r>
      <w:r>
        <w:t>и</w:t>
      </w:r>
      <w:r w:rsidRPr="00AE67D6">
        <w:rPr>
          <w:b/>
          <w:sz w:val="20"/>
          <w:szCs w:val="20"/>
        </w:rPr>
        <w:t xml:space="preserve"> </w:t>
      </w:r>
      <w:proofErr w:type="spellStart"/>
      <w:r w:rsidRPr="00256DA2">
        <w:t>Лужского</w:t>
      </w:r>
      <w:proofErr w:type="spellEnd"/>
      <w:r w:rsidRPr="00256DA2">
        <w:t xml:space="preserve"> мун</w:t>
      </w:r>
      <w:r>
        <w:t>и</w:t>
      </w:r>
      <w:r w:rsidRPr="00256DA2">
        <w:t>ципального района</w:t>
      </w:r>
      <w:r>
        <w:t xml:space="preserve"> </w:t>
      </w:r>
      <w:r w:rsidRPr="00B73A39">
        <w:t>(избирате</w:t>
      </w:r>
      <w:r>
        <w:t>льной комиссии</w:t>
      </w:r>
      <w:r w:rsidRPr="00B73A39">
        <w:t xml:space="preserve"> муниципальных образований </w:t>
      </w:r>
      <w:proofErr w:type="spellStart"/>
      <w:r w:rsidRPr="00B73A39">
        <w:t>Лужского</w:t>
      </w:r>
      <w:proofErr w:type="spellEnd"/>
      <w:r w:rsidRPr="00B73A39">
        <w:t xml:space="preserve"> муниципального района)</w:t>
      </w:r>
      <w:r w:rsidRPr="00666366">
        <w:rPr>
          <w:color w:val="000000"/>
        </w:rPr>
        <w:t xml:space="preserve"> согласно приложениям 9, 9а, 9б,</w:t>
      </w:r>
      <w:r>
        <w:rPr>
          <w:color w:val="000000"/>
        </w:rPr>
        <w:t xml:space="preserve"> 10 – 15, 35, 37</w:t>
      </w:r>
      <w:r w:rsidR="00855949">
        <w:rPr>
          <w:color w:val="000000"/>
        </w:rPr>
        <w:t xml:space="preserve"> </w:t>
      </w:r>
      <w:r w:rsidR="00855949">
        <w:rPr>
          <w:bCs/>
        </w:rPr>
        <w:t>Разъяснений</w:t>
      </w:r>
      <w:r w:rsidR="00855949" w:rsidRPr="00666366">
        <w:rPr>
          <w:bCs/>
        </w:rPr>
        <w:t xml:space="preserve"> для избирательных объединений, кандидатов, избирательных комиссий по вопросам выдвижения и регистрации кандидатов, назначения уполномоченных представителей, доверенных лиц и членов избирательных комиссий с правом совещательного голоса</w:t>
      </w:r>
      <w:r>
        <w:rPr>
          <w:color w:val="000000"/>
        </w:rPr>
        <w:t xml:space="preserve"> </w:t>
      </w:r>
      <w:r w:rsidR="00855949" w:rsidRPr="00F56780">
        <w:t>утвержденным пос</w:t>
      </w:r>
      <w:r w:rsidR="00855949">
        <w:t>тановлением Избирательной комиссии Ленинградской области</w:t>
      </w:r>
      <w:proofErr w:type="gramEnd"/>
      <w:r w:rsidR="00855949">
        <w:t xml:space="preserve"> от </w:t>
      </w:r>
      <w:r w:rsidR="00855949">
        <w:t>23</w:t>
      </w:r>
      <w:r w:rsidR="00855949" w:rsidRPr="00F56780">
        <w:t xml:space="preserve"> </w:t>
      </w:r>
      <w:r w:rsidR="00855949">
        <w:t>апреля</w:t>
      </w:r>
      <w:r w:rsidR="00855949" w:rsidRPr="00F56780">
        <w:t xml:space="preserve"> 201</w:t>
      </w:r>
      <w:r w:rsidR="00855949">
        <w:t>9</w:t>
      </w:r>
      <w:r w:rsidR="00855949" w:rsidRPr="00F56780">
        <w:t xml:space="preserve"> года № </w:t>
      </w:r>
      <w:r w:rsidR="00855949">
        <w:t>41/316</w:t>
      </w:r>
      <w:r w:rsidRPr="00F56780">
        <w:t>.</w:t>
      </w:r>
    </w:p>
    <w:p w:rsidR="00484288" w:rsidRDefault="00484288" w:rsidP="008105B4">
      <w:pPr>
        <w:ind w:firstLine="426"/>
        <w:jc w:val="both"/>
      </w:pPr>
      <w:r>
        <w:lastRenderedPageBreak/>
        <w:t xml:space="preserve">3. </w:t>
      </w:r>
      <w:r w:rsidRPr="00F56780">
        <w:t>Разместить «</w:t>
      </w:r>
      <w:r w:rsidRPr="00F56780">
        <w:rPr>
          <w:bCs/>
        </w:rPr>
        <w:t>Разъяснения для избирательных объединений, кандидатов, избирательных комиссий по вопросам выдвижения и регистрации кандидатов» и  образцы  форм</w:t>
      </w:r>
      <w:r>
        <w:rPr>
          <w:bCs/>
        </w:rPr>
        <w:t xml:space="preserve"> </w:t>
      </w:r>
      <w:r w:rsidRPr="005D39A3">
        <w:t>на сайте территориальной избирательной комиссии</w:t>
      </w:r>
      <w:r>
        <w:t xml:space="preserve"> </w:t>
      </w:r>
      <w:proofErr w:type="spellStart"/>
      <w:r>
        <w:t>Лужского</w:t>
      </w:r>
      <w:proofErr w:type="spellEnd"/>
      <w:r>
        <w:t xml:space="preserve"> муниципального района </w:t>
      </w:r>
      <w:r w:rsidRPr="005D39A3">
        <w:t>(избир</w:t>
      </w:r>
      <w:r>
        <w:t>ательной комиссии муниципальных</w:t>
      </w:r>
      <w:r w:rsidRPr="005D39A3">
        <w:t xml:space="preserve"> обра</w:t>
      </w:r>
      <w:r>
        <w:t xml:space="preserve">зований </w:t>
      </w:r>
      <w:proofErr w:type="spellStart"/>
      <w:r>
        <w:t>Лужского</w:t>
      </w:r>
      <w:proofErr w:type="spellEnd"/>
      <w:r>
        <w:t xml:space="preserve"> муниципального района</w:t>
      </w:r>
      <w:r w:rsidRPr="005D39A3">
        <w:t>)</w:t>
      </w:r>
      <w:r>
        <w:t>, далее баннер справа «Единый день голосования 8 сентября 2019 года»</w:t>
      </w:r>
    </w:p>
    <w:p w:rsidR="009374D2" w:rsidRPr="009374D2" w:rsidRDefault="00484288" w:rsidP="009374D2">
      <w:pPr>
        <w:ind w:right="-1" w:firstLine="426"/>
        <w:jc w:val="both"/>
      </w:pPr>
      <w:r>
        <w:t>4</w:t>
      </w:r>
      <w:r w:rsidR="00B73A39">
        <w:t>.</w:t>
      </w:r>
      <w:r w:rsidR="009374D2">
        <w:t xml:space="preserve"> </w:t>
      </w:r>
      <w:r w:rsidR="00256DA2" w:rsidRPr="009374D2">
        <w:t xml:space="preserve">Опубликовать </w:t>
      </w:r>
      <w:r w:rsidR="008A2180">
        <w:t xml:space="preserve">настоящее решение </w:t>
      </w:r>
      <w:r w:rsidR="00256DA2" w:rsidRPr="009374D2">
        <w:t>в газете «</w:t>
      </w:r>
      <w:proofErr w:type="spellStart"/>
      <w:proofErr w:type="gramStart"/>
      <w:r w:rsidR="00256DA2" w:rsidRPr="009374D2">
        <w:t>Лужс</w:t>
      </w:r>
      <w:r w:rsidR="00256DA2">
        <w:t>кая</w:t>
      </w:r>
      <w:proofErr w:type="spellEnd"/>
      <w:proofErr w:type="gramEnd"/>
      <w:r w:rsidR="00256DA2">
        <w:t xml:space="preserve"> правда» и </w:t>
      </w:r>
      <w:r w:rsidR="0075115E">
        <w:t xml:space="preserve"> разместить </w:t>
      </w:r>
      <w:r w:rsidR="009374D2" w:rsidRPr="009374D2">
        <w:rPr>
          <w:bCs/>
        </w:rPr>
        <w:t xml:space="preserve"> </w:t>
      </w:r>
      <w:r w:rsidR="00256DA2" w:rsidRPr="005D39A3">
        <w:t>на сайте территориальной избирательной комиссии</w:t>
      </w:r>
      <w:r w:rsidR="00256DA2">
        <w:t xml:space="preserve"> </w:t>
      </w:r>
      <w:proofErr w:type="spellStart"/>
      <w:r w:rsidR="00256DA2">
        <w:t>Лужского</w:t>
      </w:r>
      <w:proofErr w:type="spellEnd"/>
      <w:r w:rsidR="00256DA2">
        <w:t xml:space="preserve"> муниципального района</w:t>
      </w:r>
      <w:r>
        <w:t xml:space="preserve"> в разделе «Документы».</w:t>
      </w:r>
    </w:p>
    <w:p w:rsidR="00256DA2" w:rsidRPr="009374D2" w:rsidRDefault="00484288" w:rsidP="00256DA2">
      <w:pPr>
        <w:ind w:right="-1" w:firstLine="426"/>
        <w:jc w:val="both"/>
      </w:pPr>
      <w:r>
        <w:t>5</w:t>
      </w:r>
      <w:bookmarkStart w:id="0" w:name="_GoBack"/>
      <w:bookmarkEnd w:id="0"/>
      <w:r w:rsidR="00256DA2">
        <w:t xml:space="preserve">. </w:t>
      </w:r>
      <w:proofErr w:type="gramStart"/>
      <w:r w:rsidR="00256DA2" w:rsidRPr="005D39A3">
        <w:t>Контроль за</w:t>
      </w:r>
      <w:proofErr w:type="gramEnd"/>
      <w:r w:rsidR="00256DA2" w:rsidRPr="005D39A3">
        <w:t xml:space="preserve"> выполнением настоящего решения возложить на заместителя председателя территориальной избирательной комиссии </w:t>
      </w:r>
      <w:proofErr w:type="spellStart"/>
      <w:r w:rsidR="00D335CD">
        <w:t>Лужского</w:t>
      </w:r>
      <w:proofErr w:type="spellEnd"/>
      <w:r w:rsidR="00D335CD">
        <w:t xml:space="preserve"> муниципального района </w:t>
      </w:r>
      <w:r w:rsidR="00D335CD" w:rsidRPr="005D39A3">
        <w:t>(избир</w:t>
      </w:r>
      <w:r w:rsidR="00D335CD">
        <w:t>ательной комиссии муниципальных</w:t>
      </w:r>
      <w:r w:rsidR="00D335CD" w:rsidRPr="005D39A3">
        <w:t xml:space="preserve"> обра</w:t>
      </w:r>
      <w:r w:rsidR="00D335CD">
        <w:t xml:space="preserve">зований </w:t>
      </w:r>
      <w:proofErr w:type="spellStart"/>
      <w:r w:rsidR="00D335CD">
        <w:t>Лужского</w:t>
      </w:r>
      <w:proofErr w:type="spellEnd"/>
      <w:r w:rsidR="00D335CD">
        <w:t xml:space="preserve"> муниципального района</w:t>
      </w:r>
      <w:r w:rsidR="00256DA2">
        <w:t>)</w:t>
      </w:r>
      <w:r w:rsidR="00256DA2" w:rsidRPr="00C2645A">
        <w:t xml:space="preserve"> </w:t>
      </w:r>
      <w:proofErr w:type="spellStart"/>
      <w:r w:rsidR="00D335CD">
        <w:t>Н.Л.Полярус</w:t>
      </w:r>
      <w:proofErr w:type="spellEnd"/>
      <w:r w:rsidR="00D335CD">
        <w:t>.</w:t>
      </w:r>
    </w:p>
    <w:p w:rsidR="0075115E" w:rsidRDefault="0075115E" w:rsidP="0075115E">
      <w:pPr>
        <w:ind w:right="283" w:firstLine="426"/>
        <w:jc w:val="both"/>
        <w:rPr>
          <w:sz w:val="28"/>
          <w:szCs w:val="28"/>
        </w:rPr>
      </w:pPr>
    </w:p>
    <w:p w:rsidR="0075115E" w:rsidRPr="002D21AD" w:rsidRDefault="0075115E" w:rsidP="0075115E">
      <w:pPr>
        <w:pStyle w:val="a8"/>
        <w:ind w:right="283" w:firstLine="426"/>
      </w:pPr>
      <w:r w:rsidRPr="002D21AD">
        <w:t>Председатель ТИК</w:t>
      </w:r>
      <w:r w:rsidR="003576C0">
        <w:t xml:space="preserve"> (ИКМО)</w:t>
      </w:r>
    </w:p>
    <w:p w:rsidR="0075115E" w:rsidRDefault="0075115E" w:rsidP="0075115E">
      <w:pPr>
        <w:pStyle w:val="a8"/>
        <w:ind w:right="283" w:firstLine="426"/>
      </w:pPr>
      <w:proofErr w:type="spellStart"/>
      <w:r w:rsidRPr="002D21AD">
        <w:t>Лужского</w:t>
      </w:r>
      <w:proofErr w:type="spellEnd"/>
      <w:r w:rsidRPr="002D21AD">
        <w:t xml:space="preserve"> муниципального района                                                        Н.А. Алексеева</w:t>
      </w:r>
    </w:p>
    <w:p w:rsidR="0075115E" w:rsidRDefault="0075115E" w:rsidP="0075115E">
      <w:pPr>
        <w:pStyle w:val="a8"/>
        <w:ind w:right="283" w:firstLine="426"/>
      </w:pPr>
    </w:p>
    <w:p w:rsidR="0075115E" w:rsidRPr="002D21AD" w:rsidRDefault="0075115E" w:rsidP="0075115E">
      <w:pPr>
        <w:pStyle w:val="a8"/>
        <w:ind w:right="283" w:firstLine="426"/>
      </w:pPr>
      <w:r w:rsidRPr="002D21AD">
        <w:t>Секретарь ТИК</w:t>
      </w:r>
      <w:r w:rsidR="003576C0">
        <w:t xml:space="preserve"> (ИКМО)</w:t>
      </w:r>
    </w:p>
    <w:p w:rsidR="00F2601B" w:rsidRDefault="0075115E" w:rsidP="0075115E">
      <w:pPr>
        <w:pStyle w:val="a8"/>
        <w:ind w:right="283" w:firstLine="426"/>
      </w:pPr>
      <w:proofErr w:type="spellStart"/>
      <w:r w:rsidRPr="002D21AD">
        <w:t>Лужского</w:t>
      </w:r>
      <w:proofErr w:type="spellEnd"/>
      <w:r w:rsidRPr="002D21AD">
        <w:t xml:space="preserve"> муниципального района                                                        </w:t>
      </w:r>
      <w:proofErr w:type="spellStart"/>
      <w:r w:rsidR="00D335CD">
        <w:t>Т.О.Меньшикова</w:t>
      </w:r>
      <w:proofErr w:type="spellEnd"/>
    </w:p>
    <w:p w:rsidR="008A2180" w:rsidRDefault="008A2180" w:rsidP="0075115E">
      <w:pPr>
        <w:pStyle w:val="a8"/>
        <w:ind w:right="283" w:firstLine="426"/>
      </w:pPr>
    </w:p>
    <w:sectPr w:rsidR="008A2180" w:rsidSect="009374D2">
      <w:pgSz w:w="11906" w:h="16838"/>
      <w:pgMar w:top="993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DAF"/>
    <w:rsid w:val="00017399"/>
    <w:rsid w:val="0002249D"/>
    <w:rsid w:val="0002663D"/>
    <w:rsid w:val="00026AD5"/>
    <w:rsid w:val="0003023C"/>
    <w:rsid w:val="0003061D"/>
    <w:rsid w:val="00037A5C"/>
    <w:rsid w:val="00041DF8"/>
    <w:rsid w:val="000449F0"/>
    <w:rsid w:val="00054424"/>
    <w:rsid w:val="00057144"/>
    <w:rsid w:val="000609CC"/>
    <w:rsid w:val="00061241"/>
    <w:rsid w:val="00066841"/>
    <w:rsid w:val="000679D3"/>
    <w:rsid w:val="00071D76"/>
    <w:rsid w:val="00073A8E"/>
    <w:rsid w:val="000762E5"/>
    <w:rsid w:val="00077EB9"/>
    <w:rsid w:val="000809D4"/>
    <w:rsid w:val="000810CE"/>
    <w:rsid w:val="000964FB"/>
    <w:rsid w:val="000965A1"/>
    <w:rsid w:val="000A0916"/>
    <w:rsid w:val="000A502B"/>
    <w:rsid w:val="000B0F53"/>
    <w:rsid w:val="000B2955"/>
    <w:rsid w:val="000B31F5"/>
    <w:rsid w:val="000C4EF0"/>
    <w:rsid w:val="000C7658"/>
    <w:rsid w:val="000E168C"/>
    <w:rsid w:val="000E3A74"/>
    <w:rsid w:val="000E6903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2D2E"/>
    <w:rsid w:val="00196EC5"/>
    <w:rsid w:val="001A278A"/>
    <w:rsid w:val="001D4132"/>
    <w:rsid w:val="001E16AC"/>
    <w:rsid w:val="001E1961"/>
    <w:rsid w:val="001F415B"/>
    <w:rsid w:val="001F5D8C"/>
    <w:rsid w:val="0020128E"/>
    <w:rsid w:val="00212DCE"/>
    <w:rsid w:val="00220813"/>
    <w:rsid w:val="00223E95"/>
    <w:rsid w:val="00234923"/>
    <w:rsid w:val="00234CF1"/>
    <w:rsid w:val="00236FF8"/>
    <w:rsid w:val="00242AC8"/>
    <w:rsid w:val="002460E6"/>
    <w:rsid w:val="00252602"/>
    <w:rsid w:val="002533FC"/>
    <w:rsid w:val="00256DA2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123E"/>
    <w:rsid w:val="002C14C7"/>
    <w:rsid w:val="002C1DCA"/>
    <w:rsid w:val="002C2797"/>
    <w:rsid w:val="002D28D2"/>
    <w:rsid w:val="002D377D"/>
    <w:rsid w:val="002E0C6F"/>
    <w:rsid w:val="002F1235"/>
    <w:rsid w:val="002F4034"/>
    <w:rsid w:val="003025A7"/>
    <w:rsid w:val="00315F49"/>
    <w:rsid w:val="003162E5"/>
    <w:rsid w:val="00316FC0"/>
    <w:rsid w:val="00322723"/>
    <w:rsid w:val="00325EE9"/>
    <w:rsid w:val="00335B7E"/>
    <w:rsid w:val="00336FEB"/>
    <w:rsid w:val="00357665"/>
    <w:rsid w:val="003576C0"/>
    <w:rsid w:val="003720C9"/>
    <w:rsid w:val="00372E76"/>
    <w:rsid w:val="00393E83"/>
    <w:rsid w:val="003A0480"/>
    <w:rsid w:val="003B0497"/>
    <w:rsid w:val="003B468A"/>
    <w:rsid w:val="003B7545"/>
    <w:rsid w:val="003C0CF7"/>
    <w:rsid w:val="003C4D51"/>
    <w:rsid w:val="003D4D77"/>
    <w:rsid w:val="003E0205"/>
    <w:rsid w:val="003E727D"/>
    <w:rsid w:val="0041248F"/>
    <w:rsid w:val="004160AB"/>
    <w:rsid w:val="0042666A"/>
    <w:rsid w:val="00430FA9"/>
    <w:rsid w:val="00434DE3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7682A"/>
    <w:rsid w:val="00481040"/>
    <w:rsid w:val="00481727"/>
    <w:rsid w:val="00484288"/>
    <w:rsid w:val="00485261"/>
    <w:rsid w:val="004903CD"/>
    <w:rsid w:val="00495D79"/>
    <w:rsid w:val="00496A5B"/>
    <w:rsid w:val="004A26B7"/>
    <w:rsid w:val="004B3A6F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B53"/>
    <w:rsid w:val="004F38E2"/>
    <w:rsid w:val="00502C9D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032"/>
    <w:rsid w:val="00543ED6"/>
    <w:rsid w:val="00544754"/>
    <w:rsid w:val="005452F8"/>
    <w:rsid w:val="005575E4"/>
    <w:rsid w:val="00557AD3"/>
    <w:rsid w:val="00563FEF"/>
    <w:rsid w:val="0056674D"/>
    <w:rsid w:val="0057293E"/>
    <w:rsid w:val="00575049"/>
    <w:rsid w:val="00576BE5"/>
    <w:rsid w:val="00583745"/>
    <w:rsid w:val="00587F2A"/>
    <w:rsid w:val="00592B28"/>
    <w:rsid w:val="005938F7"/>
    <w:rsid w:val="00593949"/>
    <w:rsid w:val="005941D1"/>
    <w:rsid w:val="005A12D9"/>
    <w:rsid w:val="005A4AC3"/>
    <w:rsid w:val="005B2F9A"/>
    <w:rsid w:val="005C4B09"/>
    <w:rsid w:val="005C5834"/>
    <w:rsid w:val="005D1B8D"/>
    <w:rsid w:val="005E2596"/>
    <w:rsid w:val="005F6DDA"/>
    <w:rsid w:val="00600D3D"/>
    <w:rsid w:val="006065C7"/>
    <w:rsid w:val="006215E4"/>
    <w:rsid w:val="00627AFF"/>
    <w:rsid w:val="0063042B"/>
    <w:rsid w:val="006407E6"/>
    <w:rsid w:val="006411AB"/>
    <w:rsid w:val="006444F8"/>
    <w:rsid w:val="0064715F"/>
    <w:rsid w:val="006611F5"/>
    <w:rsid w:val="00661CE0"/>
    <w:rsid w:val="00665AE5"/>
    <w:rsid w:val="00682AF2"/>
    <w:rsid w:val="0068368D"/>
    <w:rsid w:val="00687950"/>
    <w:rsid w:val="006912D1"/>
    <w:rsid w:val="006A5E0E"/>
    <w:rsid w:val="006A707B"/>
    <w:rsid w:val="006B01D5"/>
    <w:rsid w:val="006B34E7"/>
    <w:rsid w:val="006C06BC"/>
    <w:rsid w:val="006C3931"/>
    <w:rsid w:val="006D534D"/>
    <w:rsid w:val="006D54CC"/>
    <w:rsid w:val="006E0104"/>
    <w:rsid w:val="006E5841"/>
    <w:rsid w:val="006E7474"/>
    <w:rsid w:val="006F4F6B"/>
    <w:rsid w:val="007064BD"/>
    <w:rsid w:val="007143DB"/>
    <w:rsid w:val="00721E02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115E"/>
    <w:rsid w:val="00754A42"/>
    <w:rsid w:val="00756CB3"/>
    <w:rsid w:val="007628C0"/>
    <w:rsid w:val="007649B8"/>
    <w:rsid w:val="00764FF4"/>
    <w:rsid w:val="00770DCE"/>
    <w:rsid w:val="007711C7"/>
    <w:rsid w:val="00773770"/>
    <w:rsid w:val="00773AA8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5B4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5949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A2180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4C91"/>
    <w:rsid w:val="00916B6E"/>
    <w:rsid w:val="00924E22"/>
    <w:rsid w:val="00924FF4"/>
    <w:rsid w:val="00927644"/>
    <w:rsid w:val="009309AB"/>
    <w:rsid w:val="00934FE7"/>
    <w:rsid w:val="009373DE"/>
    <w:rsid w:val="009374D2"/>
    <w:rsid w:val="009407E3"/>
    <w:rsid w:val="009430E5"/>
    <w:rsid w:val="009444B8"/>
    <w:rsid w:val="00946B99"/>
    <w:rsid w:val="00954305"/>
    <w:rsid w:val="00955C89"/>
    <w:rsid w:val="00980BA5"/>
    <w:rsid w:val="0098401E"/>
    <w:rsid w:val="0098546F"/>
    <w:rsid w:val="0098630D"/>
    <w:rsid w:val="00990180"/>
    <w:rsid w:val="00993D87"/>
    <w:rsid w:val="009958DE"/>
    <w:rsid w:val="009A09F1"/>
    <w:rsid w:val="009A2E9A"/>
    <w:rsid w:val="009A331D"/>
    <w:rsid w:val="009B41FC"/>
    <w:rsid w:val="009B4946"/>
    <w:rsid w:val="009C5E96"/>
    <w:rsid w:val="009C7CB0"/>
    <w:rsid w:val="009D18C9"/>
    <w:rsid w:val="009D5507"/>
    <w:rsid w:val="009E0B55"/>
    <w:rsid w:val="009E128A"/>
    <w:rsid w:val="009E4BAC"/>
    <w:rsid w:val="009E5C84"/>
    <w:rsid w:val="009E67A8"/>
    <w:rsid w:val="009E740E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2566C"/>
    <w:rsid w:val="00A31AF3"/>
    <w:rsid w:val="00A3435E"/>
    <w:rsid w:val="00A35368"/>
    <w:rsid w:val="00A43B94"/>
    <w:rsid w:val="00A513B5"/>
    <w:rsid w:val="00A52698"/>
    <w:rsid w:val="00A532AF"/>
    <w:rsid w:val="00A62944"/>
    <w:rsid w:val="00A63CBA"/>
    <w:rsid w:val="00A7112F"/>
    <w:rsid w:val="00A71E49"/>
    <w:rsid w:val="00A865BD"/>
    <w:rsid w:val="00A86EB1"/>
    <w:rsid w:val="00A87E81"/>
    <w:rsid w:val="00A90365"/>
    <w:rsid w:val="00A913C7"/>
    <w:rsid w:val="00A953D6"/>
    <w:rsid w:val="00A9793F"/>
    <w:rsid w:val="00AA7716"/>
    <w:rsid w:val="00AB2FAC"/>
    <w:rsid w:val="00AB3F9A"/>
    <w:rsid w:val="00AB3FC2"/>
    <w:rsid w:val="00AB6E32"/>
    <w:rsid w:val="00AB7507"/>
    <w:rsid w:val="00AC198F"/>
    <w:rsid w:val="00AD219F"/>
    <w:rsid w:val="00AD291A"/>
    <w:rsid w:val="00AD3053"/>
    <w:rsid w:val="00AD53E5"/>
    <w:rsid w:val="00AE03AB"/>
    <w:rsid w:val="00AE397E"/>
    <w:rsid w:val="00AE5B65"/>
    <w:rsid w:val="00AE5E5B"/>
    <w:rsid w:val="00AE67D6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3A39"/>
    <w:rsid w:val="00B73C0F"/>
    <w:rsid w:val="00B749D8"/>
    <w:rsid w:val="00B74FAA"/>
    <w:rsid w:val="00B86D9C"/>
    <w:rsid w:val="00B87875"/>
    <w:rsid w:val="00BB7882"/>
    <w:rsid w:val="00BC0792"/>
    <w:rsid w:val="00BD0AD7"/>
    <w:rsid w:val="00BD3251"/>
    <w:rsid w:val="00BD4F16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3CB0"/>
    <w:rsid w:val="00C72EBA"/>
    <w:rsid w:val="00C876D1"/>
    <w:rsid w:val="00C91BCA"/>
    <w:rsid w:val="00C93649"/>
    <w:rsid w:val="00C937BE"/>
    <w:rsid w:val="00C97B01"/>
    <w:rsid w:val="00CA0FAA"/>
    <w:rsid w:val="00CB2DFB"/>
    <w:rsid w:val="00CC0A93"/>
    <w:rsid w:val="00CC124A"/>
    <w:rsid w:val="00CD123E"/>
    <w:rsid w:val="00CD4E04"/>
    <w:rsid w:val="00CE4FA5"/>
    <w:rsid w:val="00CE7000"/>
    <w:rsid w:val="00CE78C3"/>
    <w:rsid w:val="00D03E0E"/>
    <w:rsid w:val="00D07A86"/>
    <w:rsid w:val="00D131D8"/>
    <w:rsid w:val="00D17853"/>
    <w:rsid w:val="00D2151E"/>
    <w:rsid w:val="00D26B44"/>
    <w:rsid w:val="00D27610"/>
    <w:rsid w:val="00D32972"/>
    <w:rsid w:val="00D335CD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737D5"/>
    <w:rsid w:val="00DA4AE3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1C81"/>
    <w:rsid w:val="00E22838"/>
    <w:rsid w:val="00E23185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2BC1"/>
    <w:rsid w:val="00E93BB6"/>
    <w:rsid w:val="00E97E6B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2601B"/>
    <w:rsid w:val="00F3156E"/>
    <w:rsid w:val="00F32F18"/>
    <w:rsid w:val="00F369FF"/>
    <w:rsid w:val="00F4487A"/>
    <w:rsid w:val="00F53C6D"/>
    <w:rsid w:val="00F54F64"/>
    <w:rsid w:val="00F5770A"/>
    <w:rsid w:val="00F6406B"/>
    <w:rsid w:val="00F73F49"/>
    <w:rsid w:val="00F775DD"/>
    <w:rsid w:val="00F80E4F"/>
    <w:rsid w:val="00F8148C"/>
    <w:rsid w:val="00F862BD"/>
    <w:rsid w:val="00F90D15"/>
    <w:rsid w:val="00F92C0F"/>
    <w:rsid w:val="00F93B32"/>
    <w:rsid w:val="00F94EA8"/>
    <w:rsid w:val="00FA023E"/>
    <w:rsid w:val="00FA2543"/>
    <w:rsid w:val="00FA3DAF"/>
    <w:rsid w:val="00FB7D0E"/>
    <w:rsid w:val="00FE2C64"/>
    <w:rsid w:val="00FE2CE8"/>
    <w:rsid w:val="00FE4060"/>
    <w:rsid w:val="00FE7354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DA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9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3A39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09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A3DA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A3D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FA3DAF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A3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2C9D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9A09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A09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A0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A09F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A09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9A0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iianoaieou">
    <w:name w:val="iiia? no?aieou"/>
    <w:basedOn w:val="a0"/>
    <w:rsid w:val="009A09F1"/>
    <w:rPr>
      <w:sz w:val="20"/>
      <w:szCs w:val="20"/>
    </w:rPr>
  </w:style>
  <w:style w:type="paragraph" w:styleId="aa">
    <w:name w:val="Title"/>
    <w:basedOn w:val="a"/>
    <w:link w:val="ab"/>
    <w:qFormat/>
    <w:rsid w:val="00AE67D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AE67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592B2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9394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3A39"/>
    <w:rPr>
      <w:rFonts w:eastAsiaTheme="minorEastAsia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20</cp:revision>
  <cp:lastPrinted>2019-06-14T12:14:00Z</cp:lastPrinted>
  <dcterms:created xsi:type="dcterms:W3CDTF">2012-01-10T09:28:00Z</dcterms:created>
  <dcterms:modified xsi:type="dcterms:W3CDTF">2019-06-14T14:13:00Z</dcterms:modified>
</cp:coreProperties>
</file>