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69" w:rsidRPr="00BF06F1" w:rsidRDefault="008E2569" w:rsidP="008E2569">
      <w:pPr>
        <w:pStyle w:val="aa"/>
        <w:rPr>
          <w:sz w:val="24"/>
          <w:szCs w:val="24"/>
        </w:rPr>
      </w:pPr>
      <w:r>
        <w:rPr>
          <w:sz w:val="24"/>
          <w:szCs w:val="24"/>
        </w:rPr>
        <w:t>Досрочные</w:t>
      </w:r>
      <w:r w:rsidRPr="00BF06F1">
        <w:rPr>
          <w:sz w:val="24"/>
          <w:szCs w:val="24"/>
        </w:rPr>
        <w:t xml:space="preserve"> выборы депутатов совета депутатов </w:t>
      </w:r>
    </w:p>
    <w:p w:rsidR="008E2569" w:rsidRPr="00BF06F1" w:rsidRDefault="008E2569" w:rsidP="008E2569">
      <w:pPr>
        <w:pStyle w:val="aa"/>
        <w:rPr>
          <w:sz w:val="24"/>
          <w:szCs w:val="24"/>
        </w:rPr>
      </w:pPr>
      <w:r w:rsidRPr="00BF06F1">
        <w:rPr>
          <w:sz w:val="24"/>
          <w:szCs w:val="24"/>
        </w:rPr>
        <w:t xml:space="preserve">муниципального образования  </w:t>
      </w:r>
      <w:proofErr w:type="spellStart"/>
      <w:r>
        <w:rPr>
          <w:sz w:val="24"/>
          <w:szCs w:val="24"/>
        </w:rPr>
        <w:t>Волошовское</w:t>
      </w:r>
      <w:proofErr w:type="spellEnd"/>
      <w:r w:rsidRPr="00BF06F1">
        <w:rPr>
          <w:sz w:val="24"/>
          <w:szCs w:val="24"/>
        </w:rPr>
        <w:t xml:space="preserve"> сельское поселение </w:t>
      </w:r>
    </w:p>
    <w:p w:rsidR="008E2569" w:rsidRPr="00BF06F1" w:rsidRDefault="008E2569" w:rsidP="008E2569">
      <w:pPr>
        <w:pStyle w:val="aa"/>
        <w:rPr>
          <w:sz w:val="24"/>
          <w:szCs w:val="24"/>
        </w:rPr>
      </w:pPr>
      <w:proofErr w:type="spellStart"/>
      <w:r w:rsidRPr="00BF06F1">
        <w:rPr>
          <w:sz w:val="24"/>
          <w:szCs w:val="24"/>
        </w:rPr>
        <w:t>Лужского</w:t>
      </w:r>
      <w:proofErr w:type="spellEnd"/>
      <w:r w:rsidRPr="00BF06F1">
        <w:rPr>
          <w:sz w:val="24"/>
          <w:szCs w:val="24"/>
        </w:rPr>
        <w:t xml:space="preserve"> муниципального района Ленинградской области</w:t>
      </w:r>
    </w:p>
    <w:p w:rsidR="008E2569" w:rsidRPr="00BF06F1" w:rsidRDefault="008E2569" w:rsidP="008E2569">
      <w:pPr>
        <w:pStyle w:val="aa"/>
        <w:rPr>
          <w:sz w:val="24"/>
          <w:szCs w:val="24"/>
        </w:rPr>
      </w:pPr>
      <w:r>
        <w:rPr>
          <w:sz w:val="24"/>
          <w:szCs w:val="24"/>
        </w:rPr>
        <w:t>четвертого</w:t>
      </w:r>
      <w:r w:rsidRPr="00BF06F1">
        <w:rPr>
          <w:sz w:val="24"/>
          <w:szCs w:val="24"/>
        </w:rPr>
        <w:t xml:space="preserve"> созыва</w:t>
      </w:r>
    </w:p>
    <w:p w:rsidR="008E2569" w:rsidRPr="00BF06F1" w:rsidRDefault="008E2569" w:rsidP="008E2569">
      <w:pPr>
        <w:ind w:left="-567" w:firstLine="113"/>
        <w:jc w:val="center"/>
        <w:rPr>
          <w:b/>
        </w:rPr>
      </w:pPr>
    </w:p>
    <w:p w:rsidR="008E2569" w:rsidRDefault="008E2569" w:rsidP="008E2569">
      <w:pPr>
        <w:ind w:left="-567" w:firstLine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8E2569" w:rsidRDefault="008E2569" w:rsidP="008E2569">
      <w:pPr>
        <w:ind w:left="-567" w:firstLine="11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Лужского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8E2569" w:rsidRPr="00BF06F1" w:rsidRDefault="008E2569" w:rsidP="008E2569">
      <w:pPr>
        <w:pStyle w:val="a3"/>
        <w:tabs>
          <w:tab w:val="left" w:pos="540"/>
        </w:tabs>
        <w:ind w:hanging="142"/>
        <w:rPr>
          <w:b w:val="0"/>
          <w:sz w:val="24"/>
        </w:rPr>
      </w:pPr>
      <w:proofErr w:type="gramStart"/>
      <w:r w:rsidRPr="00BF06F1">
        <w:rPr>
          <w:b w:val="0"/>
          <w:sz w:val="24"/>
        </w:rPr>
        <w:t>(с полномочиями избирательной комиссии муниципального образования</w:t>
      </w:r>
      <w:proofErr w:type="gramEnd"/>
    </w:p>
    <w:p w:rsidR="0075115E" w:rsidRPr="001833B8" w:rsidRDefault="008E2569" w:rsidP="008E2569">
      <w:pPr>
        <w:pStyle w:val="a3"/>
        <w:tabs>
          <w:tab w:val="left" w:pos="540"/>
        </w:tabs>
        <w:ind w:hanging="142"/>
        <w:rPr>
          <w:sz w:val="24"/>
        </w:rPr>
      </w:pPr>
      <w:r w:rsidRPr="00BF06F1">
        <w:rPr>
          <w:b w:val="0"/>
          <w:sz w:val="24"/>
        </w:rPr>
        <w:t xml:space="preserve"> </w:t>
      </w:r>
      <w:proofErr w:type="spellStart"/>
      <w:proofErr w:type="gramStart"/>
      <w:r>
        <w:rPr>
          <w:b w:val="0"/>
          <w:sz w:val="24"/>
        </w:rPr>
        <w:t>Волошовские</w:t>
      </w:r>
      <w:proofErr w:type="spellEnd"/>
      <w:r w:rsidRPr="00BF06F1">
        <w:rPr>
          <w:b w:val="0"/>
          <w:sz w:val="24"/>
        </w:rPr>
        <w:t xml:space="preserve"> сельское поселение)</w:t>
      </w:r>
      <w:r w:rsidRPr="00DD3E46">
        <w:rPr>
          <w:sz w:val="24"/>
        </w:rPr>
        <w:t xml:space="preserve"> </w:t>
      </w:r>
      <w:r w:rsidR="0075115E" w:rsidRPr="001833B8">
        <w:rPr>
          <w:sz w:val="24"/>
        </w:rPr>
        <w:t xml:space="preserve">  </w:t>
      </w:r>
      <w:proofErr w:type="gramEnd"/>
    </w:p>
    <w:p w:rsidR="0075115E" w:rsidRPr="009D18C9" w:rsidRDefault="0075115E" w:rsidP="0075115E">
      <w:pPr>
        <w:ind w:left="-567" w:firstLine="113"/>
        <w:jc w:val="center"/>
        <w:rPr>
          <w:b/>
          <w:szCs w:val="28"/>
        </w:rPr>
      </w:pPr>
      <w:r w:rsidRPr="002F4034">
        <w:rPr>
          <w:b/>
          <w:sz w:val="28"/>
          <w:szCs w:val="28"/>
        </w:rPr>
        <w:t xml:space="preserve"> </w:t>
      </w:r>
    </w:p>
    <w:p w:rsidR="0075115E" w:rsidRPr="009D18C9" w:rsidRDefault="0075115E" w:rsidP="0075115E">
      <w:pPr>
        <w:pStyle w:val="1"/>
        <w:ind w:left="-567" w:firstLine="283"/>
        <w:rPr>
          <w:b/>
          <w:szCs w:val="28"/>
        </w:rPr>
      </w:pPr>
      <w:r w:rsidRPr="009D18C9">
        <w:rPr>
          <w:b/>
          <w:szCs w:val="28"/>
        </w:rPr>
        <w:t>РЕШЕНИЕ</w:t>
      </w:r>
    </w:p>
    <w:p w:rsidR="0075115E" w:rsidRPr="009D18C9" w:rsidRDefault="0075115E" w:rsidP="0075115E">
      <w:pPr>
        <w:ind w:left="-567" w:firstLine="283"/>
        <w:jc w:val="both"/>
        <w:rPr>
          <w:b/>
          <w:sz w:val="28"/>
          <w:szCs w:val="28"/>
        </w:rPr>
      </w:pPr>
    </w:p>
    <w:p w:rsidR="0075115E" w:rsidRPr="009D18C9" w:rsidRDefault="0075115E" w:rsidP="0075115E">
      <w:pPr>
        <w:pStyle w:val="1"/>
        <w:ind w:left="-567" w:firstLine="283"/>
        <w:jc w:val="both"/>
        <w:rPr>
          <w:b/>
          <w:szCs w:val="28"/>
        </w:rPr>
      </w:pPr>
      <w:r w:rsidRPr="009D18C9">
        <w:rPr>
          <w:b/>
          <w:szCs w:val="28"/>
        </w:rPr>
        <w:t xml:space="preserve">             </w:t>
      </w:r>
      <w:r w:rsidR="006E4ACE">
        <w:rPr>
          <w:b/>
          <w:szCs w:val="28"/>
        </w:rPr>
        <w:t>2</w:t>
      </w:r>
      <w:r w:rsidR="001827EC">
        <w:rPr>
          <w:b/>
          <w:szCs w:val="28"/>
        </w:rPr>
        <w:t>9</w:t>
      </w:r>
      <w:r w:rsidRPr="009D18C9">
        <w:rPr>
          <w:b/>
          <w:szCs w:val="28"/>
        </w:rPr>
        <w:t xml:space="preserve"> </w:t>
      </w:r>
      <w:r>
        <w:rPr>
          <w:b/>
          <w:szCs w:val="28"/>
        </w:rPr>
        <w:t>июня</w:t>
      </w:r>
      <w:r w:rsidRPr="009D18C9">
        <w:rPr>
          <w:b/>
          <w:szCs w:val="28"/>
        </w:rPr>
        <w:t xml:space="preserve">  201</w:t>
      </w:r>
      <w:r w:rsidR="008E2569">
        <w:rPr>
          <w:b/>
          <w:szCs w:val="28"/>
        </w:rPr>
        <w:t>8</w:t>
      </w:r>
      <w:r w:rsidRPr="009D18C9">
        <w:rPr>
          <w:b/>
          <w:szCs w:val="28"/>
        </w:rPr>
        <w:t xml:space="preserve"> года                                                              № </w:t>
      </w:r>
      <w:r w:rsidR="008E2569">
        <w:rPr>
          <w:b/>
          <w:szCs w:val="28"/>
        </w:rPr>
        <w:t>25</w:t>
      </w:r>
      <w:r w:rsidR="00186B72">
        <w:rPr>
          <w:b/>
          <w:szCs w:val="28"/>
        </w:rPr>
        <w:t>3</w:t>
      </w:r>
    </w:p>
    <w:p w:rsidR="0075115E" w:rsidRPr="009D18C9" w:rsidRDefault="0075115E" w:rsidP="0075115E">
      <w:pPr>
        <w:pStyle w:val="1"/>
        <w:ind w:left="-567" w:firstLine="283"/>
        <w:jc w:val="both"/>
        <w:rPr>
          <w:b/>
          <w:szCs w:val="28"/>
        </w:rPr>
      </w:pPr>
    </w:p>
    <w:p w:rsidR="0075115E" w:rsidRPr="009A09F1" w:rsidRDefault="0075115E" w:rsidP="0075115E">
      <w:pPr>
        <w:pStyle w:val="a5"/>
        <w:ind w:right="283" w:firstLine="426"/>
        <w:jc w:val="center"/>
        <w:rPr>
          <w:b/>
          <w:bCs/>
          <w:szCs w:val="28"/>
        </w:rPr>
      </w:pPr>
      <w:r w:rsidRPr="009A09F1">
        <w:rPr>
          <w:b/>
          <w:szCs w:val="28"/>
        </w:rPr>
        <w:t>О календарном плане</w:t>
      </w:r>
      <w:r>
        <w:rPr>
          <w:b/>
          <w:szCs w:val="28"/>
        </w:rPr>
        <w:t xml:space="preserve"> </w:t>
      </w:r>
      <w:r w:rsidRPr="009A09F1">
        <w:rPr>
          <w:b/>
          <w:bCs/>
          <w:szCs w:val="28"/>
        </w:rPr>
        <w:t xml:space="preserve">мероприятий </w:t>
      </w:r>
      <w:r>
        <w:rPr>
          <w:b/>
          <w:bCs/>
          <w:szCs w:val="28"/>
        </w:rPr>
        <w:t>территориальной избирательной комиссии (с полномочиями изби</w:t>
      </w:r>
      <w:r w:rsidR="008E2569">
        <w:rPr>
          <w:b/>
          <w:bCs/>
          <w:szCs w:val="28"/>
        </w:rPr>
        <w:t xml:space="preserve">рательных комиссий муниципального образования </w:t>
      </w:r>
      <w:proofErr w:type="spellStart"/>
      <w:r w:rsidR="008E2569">
        <w:rPr>
          <w:b/>
          <w:bCs/>
          <w:szCs w:val="28"/>
        </w:rPr>
        <w:t>Волошовское</w:t>
      </w:r>
      <w:proofErr w:type="spellEnd"/>
      <w:r w:rsidR="008E2569">
        <w:rPr>
          <w:b/>
          <w:bCs/>
          <w:szCs w:val="28"/>
        </w:rPr>
        <w:t xml:space="preserve"> сельское поселение</w:t>
      </w:r>
      <w:r>
        <w:rPr>
          <w:b/>
          <w:bCs/>
          <w:szCs w:val="28"/>
        </w:rPr>
        <w:t xml:space="preserve">) </w:t>
      </w:r>
      <w:r w:rsidRPr="009A09F1">
        <w:rPr>
          <w:b/>
          <w:bCs/>
          <w:szCs w:val="28"/>
        </w:rPr>
        <w:t xml:space="preserve"> </w:t>
      </w:r>
    </w:p>
    <w:p w:rsidR="0075115E" w:rsidRPr="009A09F1" w:rsidRDefault="0075115E" w:rsidP="0075115E">
      <w:pPr>
        <w:jc w:val="center"/>
        <w:rPr>
          <w:b/>
          <w:bCs/>
          <w:sz w:val="28"/>
          <w:szCs w:val="28"/>
        </w:rPr>
      </w:pPr>
      <w:r w:rsidRPr="009A09F1">
        <w:rPr>
          <w:b/>
          <w:bCs/>
          <w:sz w:val="28"/>
          <w:szCs w:val="28"/>
        </w:rPr>
        <w:t xml:space="preserve">по подготовке и проведению </w:t>
      </w:r>
      <w:r w:rsidR="008E2569">
        <w:rPr>
          <w:b/>
          <w:bCs/>
          <w:sz w:val="28"/>
          <w:szCs w:val="28"/>
        </w:rPr>
        <w:t>досрочных</w:t>
      </w:r>
      <w:r w:rsidR="00B14118">
        <w:rPr>
          <w:b/>
          <w:bCs/>
          <w:sz w:val="28"/>
          <w:szCs w:val="28"/>
        </w:rPr>
        <w:t xml:space="preserve"> выборов </w:t>
      </w:r>
      <w:r>
        <w:rPr>
          <w:b/>
          <w:bCs/>
          <w:sz w:val="28"/>
          <w:szCs w:val="28"/>
        </w:rPr>
        <w:t xml:space="preserve"> </w:t>
      </w:r>
    </w:p>
    <w:p w:rsidR="0075115E" w:rsidRPr="009A09F1" w:rsidRDefault="0057619A" w:rsidP="007511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E2569">
        <w:rPr>
          <w:b/>
          <w:bCs/>
          <w:sz w:val="28"/>
          <w:szCs w:val="28"/>
        </w:rPr>
        <w:t>09</w:t>
      </w:r>
      <w:r w:rsidR="0075115E">
        <w:rPr>
          <w:b/>
          <w:bCs/>
          <w:sz w:val="28"/>
          <w:szCs w:val="28"/>
        </w:rPr>
        <w:t xml:space="preserve"> сентября</w:t>
      </w:r>
      <w:r w:rsidR="0075115E" w:rsidRPr="009A09F1">
        <w:rPr>
          <w:b/>
          <w:bCs/>
          <w:sz w:val="28"/>
          <w:szCs w:val="28"/>
        </w:rPr>
        <w:t xml:space="preserve"> 201</w:t>
      </w:r>
      <w:r w:rsidR="008E2569">
        <w:rPr>
          <w:b/>
          <w:bCs/>
          <w:sz w:val="28"/>
          <w:szCs w:val="28"/>
        </w:rPr>
        <w:t>8</w:t>
      </w:r>
      <w:r w:rsidR="0075115E" w:rsidRPr="009A09F1">
        <w:rPr>
          <w:b/>
          <w:bCs/>
          <w:sz w:val="28"/>
          <w:szCs w:val="28"/>
        </w:rPr>
        <w:t xml:space="preserve"> года</w:t>
      </w:r>
    </w:p>
    <w:p w:rsidR="0075115E" w:rsidRDefault="0075115E" w:rsidP="0075115E">
      <w:pPr>
        <w:rPr>
          <w:sz w:val="22"/>
          <w:szCs w:val="22"/>
        </w:rPr>
      </w:pPr>
    </w:p>
    <w:p w:rsidR="0075115E" w:rsidRPr="00EA6E9F" w:rsidRDefault="0075115E" w:rsidP="0075115E">
      <w:pPr>
        <w:ind w:right="283" w:firstLine="426"/>
        <w:jc w:val="both"/>
      </w:pPr>
      <w:r>
        <w:t xml:space="preserve">В </w:t>
      </w:r>
      <w:r w:rsidRPr="00EA6E9F">
        <w:t xml:space="preserve"> </w:t>
      </w:r>
      <w:r>
        <w:t xml:space="preserve">целях осуществления полномочий территориальной избирательной комиссией </w:t>
      </w:r>
      <w:r w:rsidR="008E2569">
        <w:t>с полномочиями избирательной комиссии</w:t>
      </w:r>
      <w:r w:rsidR="00B14118">
        <w:t xml:space="preserve"> муниципального образования</w:t>
      </w:r>
      <w:r w:rsidR="009374D2">
        <w:t xml:space="preserve"> </w:t>
      </w:r>
      <w:proofErr w:type="spellStart"/>
      <w:r w:rsidR="008E2569">
        <w:t>Волошовское</w:t>
      </w:r>
      <w:proofErr w:type="spellEnd"/>
      <w:r w:rsidR="008E2569">
        <w:t xml:space="preserve"> </w:t>
      </w:r>
      <w:r w:rsidR="00B14118">
        <w:t>сельское поселение</w:t>
      </w:r>
      <w:r w:rsidRPr="00AE67D6">
        <w:t xml:space="preserve"> </w:t>
      </w:r>
      <w:r w:rsidRPr="001833B8">
        <w:t xml:space="preserve"> </w:t>
      </w:r>
      <w:r>
        <w:t xml:space="preserve">по подготовке и проведению </w:t>
      </w:r>
      <w:r w:rsidR="008E2569">
        <w:t>досрочных</w:t>
      </w:r>
      <w:r w:rsidR="006E4ACE">
        <w:t xml:space="preserve"> </w:t>
      </w:r>
      <w:proofErr w:type="gramStart"/>
      <w:r>
        <w:t>выборов депутато</w:t>
      </w:r>
      <w:r w:rsidR="00B14118">
        <w:t>в советов депутатов муниципального образования</w:t>
      </w:r>
      <w:proofErr w:type="gramEnd"/>
      <w:r w:rsidR="006E4ACE">
        <w:t xml:space="preserve">  </w:t>
      </w:r>
      <w:proofErr w:type="spellStart"/>
      <w:r w:rsidR="008E2569">
        <w:t>Волошовское</w:t>
      </w:r>
      <w:proofErr w:type="spellEnd"/>
      <w:r w:rsidR="00830D06">
        <w:t xml:space="preserve"> сельское поселение</w:t>
      </w:r>
      <w:r w:rsidR="006E4ACE" w:rsidRPr="00AE67D6">
        <w:t xml:space="preserve"> </w:t>
      </w:r>
      <w:r w:rsidR="006E4ACE" w:rsidRPr="001833B8">
        <w:t xml:space="preserve"> </w:t>
      </w:r>
      <w:r w:rsidR="006E4ACE">
        <w:t xml:space="preserve"> </w:t>
      </w:r>
      <w:proofErr w:type="spellStart"/>
      <w:r w:rsidR="006E4ACE">
        <w:t>Лужского</w:t>
      </w:r>
      <w:proofErr w:type="spellEnd"/>
      <w:r w:rsidR="006E4ACE">
        <w:t xml:space="preserve"> муниципального района </w:t>
      </w:r>
      <w:r>
        <w:t xml:space="preserve">Ленинградской области </w:t>
      </w:r>
      <w:r w:rsidRPr="00EA6E9F">
        <w:t>территориальная избирательная комиссия</w:t>
      </w:r>
      <w:r w:rsidRPr="00AE67D6">
        <w:rPr>
          <w:b/>
          <w:sz w:val="20"/>
          <w:szCs w:val="20"/>
        </w:rPr>
        <w:t xml:space="preserve"> </w:t>
      </w:r>
      <w:r w:rsidR="008E2569">
        <w:t>с полномочиями избирательной</w:t>
      </w:r>
      <w:r w:rsidR="003576C0">
        <w:t xml:space="preserve"> комисси</w:t>
      </w:r>
      <w:r w:rsidR="008E2569">
        <w:t>и муниципального образования</w:t>
      </w:r>
      <w:r>
        <w:t xml:space="preserve"> </w:t>
      </w:r>
      <w:proofErr w:type="spellStart"/>
      <w:r w:rsidR="008E2569">
        <w:t>Волошовское</w:t>
      </w:r>
      <w:proofErr w:type="spellEnd"/>
      <w:r w:rsidR="008E2569">
        <w:t xml:space="preserve"> сельское поселение</w:t>
      </w:r>
      <w:r w:rsidR="008E2569" w:rsidRPr="00AE67D6">
        <w:t xml:space="preserve"> </w:t>
      </w:r>
      <w:r w:rsidR="008E2569" w:rsidRPr="001833B8">
        <w:t xml:space="preserve"> </w:t>
      </w:r>
      <w:r w:rsidR="008E2569">
        <w:t xml:space="preserve"> </w:t>
      </w:r>
      <w:proofErr w:type="spellStart"/>
      <w:r>
        <w:t>Лужского</w:t>
      </w:r>
      <w:proofErr w:type="spellEnd"/>
      <w:r>
        <w:t xml:space="preserve"> муниципального района, </w:t>
      </w:r>
    </w:p>
    <w:p w:rsidR="0075115E" w:rsidRPr="00EA6E9F" w:rsidRDefault="0075115E" w:rsidP="0075115E">
      <w:pPr>
        <w:pStyle w:val="a3"/>
        <w:ind w:right="283" w:firstLine="426"/>
        <w:jc w:val="left"/>
        <w:rPr>
          <w:b w:val="0"/>
          <w:szCs w:val="28"/>
        </w:rPr>
      </w:pPr>
    </w:p>
    <w:p w:rsidR="0075115E" w:rsidRPr="00F2601B" w:rsidRDefault="0075115E" w:rsidP="0075115E">
      <w:pPr>
        <w:pStyle w:val="a5"/>
        <w:ind w:right="283" w:firstLine="426"/>
        <w:jc w:val="center"/>
        <w:rPr>
          <w:b/>
          <w:bCs/>
          <w:sz w:val="24"/>
        </w:rPr>
      </w:pPr>
      <w:r w:rsidRPr="00F2601B">
        <w:rPr>
          <w:b/>
          <w:bCs/>
          <w:sz w:val="24"/>
        </w:rPr>
        <w:t>РЕШИЛА:</w:t>
      </w:r>
    </w:p>
    <w:p w:rsidR="0075115E" w:rsidRDefault="0075115E" w:rsidP="0075115E">
      <w:pPr>
        <w:ind w:right="283" w:firstLine="426"/>
        <w:jc w:val="both"/>
      </w:pPr>
      <w:r>
        <w:t xml:space="preserve"> </w:t>
      </w:r>
    </w:p>
    <w:p w:rsidR="0075115E" w:rsidRPr="009A09F1" w:rsidRDefault="0075115E" w:rsidP="0075115E">
      <w:pPr>
        <w:pStyle w:val="a5"/>
        <w:ind w:right="283" w:firstLine="426"/>
        <w:rPr>
          <w:bCs/>
          <w:sz w:val="24"/>
        </w:rPr>
      </w:pPr>
      <w:r w:rsidRPr="009A09F1">
        <w:rPr>
          <w:sz w:val="24"/>
        </w:rPr>
        <w:t>1. Утвердить календарн</w:t>
      </w:r>
      <w:r>
        <w:rPr>
          <w:sz w:val="24"/>
        </w:rPr>
        <w:t>ый</w:t>
      </w:r>
      <w:r w:rsidRPr="009A09F1">
        <w:rPr>
          <w:sz w:val="24"/>
        </w:rPr>
        <w:t xml:space="preserve"> план</w:t>
      </w:r>
      <w:r>
        <w:rPr>
          <w:sz w:val="24"/>
        </w:rPr>
        <w:t xml:space="preserve"> </w:t>
      </w:r>
      <w:r w:rsidRPr="009A09F1">
        <w:rPr>
          <w:bCs/>
          <w:sz w:val="24"/>
        </w:rPr>
        <w:t>мероприятий территориальной избирательной комиссии</w:t>
      </w:r>
      <w:r>
        <w:rPr>
          <w:bCs/>
          <w:sz w:val="24"/>
        </w:rPr>
        <w:t xml:space="preserve"> </w:t>
      </w:r>
      <w:r w:rsidRPr="009A09F1">
        <w:rPr>
          <w:bCs/>
          <w:sz w:val="24"/>
        </w:rPr>
        <w:t xml:space="preserve"> </w:t>
      </w:r>
      <w:proofErr w:type="spellStart"/>
      <w:r w:rsidRPr="009A09F1">
        <w:rPr>
          <w:bCs/>
          <w:sz w:val="24"/>
        </w:rPr>
        <w:t>Лужского</w:t>
      </w:r>
      <w:proofErr w:type="spellEnd"/>
      <w:r w:rsidRPr="009A09F1">
        <w:rPr>
          <w:bCs/>
          <w:sz w:val="24"/>
        </w:rPr>
        <w:t xml:space="preserve"> муниципального района</w:t>
      </w:r>
      <w:r>
        <w:rPr>
          <w:bCs/>
          <w:sz w:val="24"/>
        </w:rPr>
        <w:t xml:space="preserve"> </w:t>
      </w:r>
      <w:r w:rsidRPr="009A09F1">
        <w:rPr>
          <w:bCs/>
          <w:sz w:val="24"/>
        </w:rPr>
        <w:t xml:space="preserve">по подготовке и проведению </w:t>
      </w:r>
      <w:r w:rsidR="008E2569">
        <w:rPr>
          <w:bCs/>
          <w:sz w:val="24"/>
        </w:rPr>
        <w:t>досрочных</w:t>
      </w:r>
      <w:r w:rsidR="00B14118">
        <w:rPr>
          <w:bCs/>
          <w:sz w:val="24"/>
        </w:rPr>
        <w:t xml:space="preserve"> </w:t>
      </w:r>
      <w:proofErr w:type="gramStart"/>
      <w:r w:rsidRPr="009A09F1">
        <w:rPr>
          <w:bCs/>
          <w:sz w:val="24"/>
        </w:rPr>
        <w:t>выборов</w:t>
      </w:r>
      <w:r>
        <w:rPr>
          <w:bCs/>
          <w:sz w:val="24"/>
        </w:rPr>
        <w:t xml:space="preserve"> депутатов советов депут</w:t>
      </w:r>
      <w:r w:rsidR="003576C0">
        <w:rPr>
          <w:bCs/>
          <w:sz w:val="24"/>
        </w:rPr>
        <w:t>атов  муниципа</w:t>
      </w:r>
      <w:r w:rsidR="00B14118">
        <w:rPr>
          <w:bCs/>
          <w:sz w:val="24"/>
        </w:rPr>
        <w:t>льного образования</w:t>
      </w:r>
      <w:proofErr w:type="gramEnd"/>
      <w:r w:rsidR="00830D06">
        <w:rPr>
          <w:bCs/>
          <w:sz w:val="24"/>
        </w:rPr>
        <w:t xml:space="preserve"> </w:t>
      </w:r>
      <w:r>
        <w:rPr>
          <w:bCs/>
          <w:sz w:val="24"/>
        </w:rPr>
        <w:t xml:space="preserve"> </w:t>
      </w:r>
      <w:proofErr w:type="spellStart"/>
      <w:r w:rsidR="008E2569">
        <w:rPr>
          <w:sz w:val="24"/>
        </w:rPr>
        <w:t>Волошовское</w:t>
      </w:r>
      <w:proofErr w:type="spellEnd"/>
      <w:r w:rsidR="008E2569">
        <w:rPr>
          <w:sz w:val="24"/>
        </w:rPr>
        <w:t xml:space="preserve"> </w:t>
      </w:r>
      <w:r w:rsidR="00830D06">
        <w:rPr>
          <w:sz w:val="24"/>
        </w:rPr>
        <w:t>сельское поселение</w:t>
      </w:r>
      <w:r w:rsidR="00830D06" w:rsidRPr="00AE67D6">
        <w:t xml:space="preserve"> </w:t>
      </w:r>
      <w:r w:rsidR="00830D06" w:rsidRPr="001833B8">
        <w:t xml:space="preserve"> </w:t>
      </w:r>
      <w:proofErr w:type="spellStart"/>
      <w:r>
        <w:rPr>
          <w:bCs/>
          <w:sz w:val="24"/>
        </w:rPr>
        <w:t>Лужского</w:t>
      </w:r>
      <w:proofErr w:type="spellEnd"/>
      <w:r>
        <w:rPr>
          <w:bCs/>
          <w:sz w:val="24"/>
        </w:rPr>
        <w:t xml:space="preserve"> муниципальног</w:t>
      </w:r>
      <w:r w:rsidR="008E2569">
        <w:rPr>
          <w:bCs/>
          <w:sz w:val="24"/>
        </w:rPr>
        <w:t>о района Ленинградской области 09</w:t>
      </w:r>
      <w:r>
        <w:rPr>
          <w:bCs/>
          <w:sz w:val="24"/>
        </w:rPr>
        <w:t xml:space="preserve"> сентября 201</w:t>
      </w:r>
      <w:r w:rsidR="008E2569">
        <w:rPr>
          <w:bCs/>
          <w:sz w:val="24"/>
        </w:rPr>
        <w:t>8</w:t>
      </w:r>
      <w:r>
        <w:rPr>
          <w:bCs/>
          <w:sz w:val="24"/>
        </w:rPr>
        <w:t xml:space="preserve"> года (Приложение).</w:t>
      </w:r>
    </w:p>
    <w:p w:rsidR="009374D2" w:rsidRPr="009374D2" w:rsidRDefault="009374D2" w:rsidP="009374D2">
      <w:pPr>
        <w:ind w:right="-1" w:firstLine="426"/>
        <w:jc w:val="both"/>
      </w:pPr>
      <w:r>
        <w:t>2. Календарный план</w:t>
      </w:r>
      <w:r w:rsidR="008E2569">
        <w:t xml:space="preserve"> разместить</w:t>
      </w:r>
      <w:r w:rsidR="008E2569" w:rsidRPr="00CA3E25">
        <w:t xml:space="preserve"> </w:t>
      </w:r>
      <w:r w:rsidR="008E2569" w:rsidRPr="00CA3E25">
        <w:rPr>
          <w:bCs/>
        </w:rPr>
        <w:t xml:space="preserve">  на официальном сайте администрации </w:t>
      </w:r>
      <w:proofErr w:type="spellStart"/>
      <w:r w:rsidR="008E2569" w:rsidRPr="00CA3E25">
        <w:rPr>
          <w:bCs/>
        </w:rPr>
        <w:t>Лужского</w:t>
      </w:r>
      <w:proofErr w:type="spellEnd"/>
      <w:r w:rsidR="008E2569" w:rsidRPr="00CA3E25">
        <w:rPr>
          <w:bCs/>
        </w:rPr>
        <w:t xml:space="preserve"> муниципального района по адресу: </w:t>
      </w:r>
      <w:hyperlink r:id="rId8" w:history="1">
        <w:r w:rsidR="008E2569" w:rsidRPr="00CA3E25">
          <w:rPr>
            <w:rStyle w:val="ac"/>
            <w:bCs/>
            <w:lang w:val="en-US"/>
          </w:rPr>
          <w:t>www</w:t>
        </w:r>
        <w:r w:rsidR="008E2569" w:rsidRPr="00CA3E25">
          <w:rPr>
            <w:rStyle w:val="ac"/>
            <w:bCs/>
          </w:rPr>
          <w:t>.</w:t>
        </w:r>
        <w:proofErr w:type="spellStart"/>
        <w:r w:rsidR="008E2569" w:rsidRPr="00CA3E25">
          <w:rPr>
            <w:rStyle w:val="ac"/>
            <w:bCs/>
            <w:lang w:val="en-US"/>
          </w:rPr>
          <w:t>luga</w:t>
        </w:r>
        <w:proofErr w:type="spellEnd"/>
        <w:r w:rsidR="008E2569" w:rsidRPr="00CA3E25">
          <w:rPr>
            <w:rStyle w:val="ac"/>
            <w:bCs/>
          </w:rPr>
          <w:t>.</w:t>
        </w:r>
        <w:proofErr w:type="spellStart"/>
        <w:r w:rsidR="008E2569" w:rsidRPr="00CA3E25">
          <w:rPr>
            <w:rStyle w:val="ac"/>
            <w:bCs/>
            <w:lang w:val="en-US"/>
          </w:rPr>
          <w:t>ru</w:t>
        </w:r>
        <w:proofErr w:type="spellEnd"/>
      </w:hyperlink>
      <w:r w:rsidR="008E2569" w:rsidRPr="00CA3E25">
        <w:rPr>
          <w:bCs/>
        </w:rPr>
        <w:t xml:space="preserve">, далее баннер на главной странице справа «Территориальная избирательная комиссия </w:t>
      </w:r>
      <w:proofErr w:type="spellStart"/>
      <w:r w:rsidR="008E2569" w:rsidRPr="00CA3E25">
        <w:rPr>
          <w:bCs/>
        </w:rPr>
        <w:t>Лужского</w:t>
      </w:r>
      <w:proofErr w:type="spellEnd"/>
      <w:r w:rsidR="008E2569" w:rsidRPr="00CA3E25">
        <w:rPr>
          <w:bCs/>
        </w:rPr>
        <w:t xml:space="preserve"> муниципального района</w:t>
      </w:r>
      <w:r w:rsidR="0057619A" w:rsidRPr="0057619A">
        <w:rPr>
          <w:bCs/>
        </w:rPr>
        <w:t>», далее баннер  «Досрочные выборы 09 сентября 2018 года».</w:t>
      </w:r>
    </w:p>
    <w:p w:rsidR="0075115E" w:rsidRDefault="0075115E" w:rsidP="0075115E">
      <w:pPr>
        <w:ind w:right="283" w:firstLine="426"/>
        <w:jc w:val="both"/>
        <w:rPr>
          <w:sz w:val="28"/>
          <w:szCs w:val="28"/>
        </w:rPr>
      </w:pPr>
    </w:p>
    <w:p w:rsidR="0075115E" w:rsidRPr="002D21AD" w:rsidRDefault="0075115E" w:rsidP="0075115E">
      <w:pPr>
        <w:pStyle w:val="a8"/>
        <w:ind w:right="283" w:firstLine="426"/>
      </w:pPr>
      <w:r w:rsidRPr="002D21AD">
        <w:t>Председатель ТИК</w:t>
      </w:r>
      <w:r w:rsidR="003576C0">
        <w:t xml:space="preserve"> (ИКМО)</w:t>
      </w:r>
    </w:p>
    <w:p w:rsidR="0075115E" w:rsidRDefault="0075115E" w:rsidP="0075115E">
      <w:pPr>
        <w:pStyle w:val="a8"/>
        <w:ind w:right="283" w:firstLine="426"/>
      </w:pPr>
      <w:proofErr w:type="spellStart"/>
      <w:r w:rsidRPr="002D21AD">
        <w:t>Лужского</w:t>
      </w:r>
      <w:proofErr w:type="spellEnd"/>
      <w:r w:rsidRPr="002D21AD">
        <w:t xml:space="preserve"> муниципального района                                                        Н.А. Алексеева</w:t>
      </w:r>
    </w:p>
    <w:p w:rsidR="0075115E" w:rsidRDefault="0075115E" w:rsidP="0075115E">
      <w:pPr>
        <w:pStyle w:val="a8"/>
        <w:ind w:right="283" w:firstLine="426"/>
      </w:pPr>
    </w:p>
    <w:p w:rsidR="0075115E" w:rsidRPr="002D21AD" w:rsidRDefault="0075115E" w:rsidP="0075115E">
      <w:pPr>
        <w:pStyle w:val="a8"/>
        <w:ind w:right="283" w:firstLine="426"/>
      </w:pPr>
      <w:r w:rsidRPr="002D21AD">
        <w:t>Секретарь ТИК</w:t>
      </w:r>
      <w:r w:rsidR="003576C0">
        <w:t xml:space="preserve"> (ИКМО)</w:t>
      </w:r>
    </w:p>
    <w:p w:rsidR="00F2601B" w:rsidRDefault="0075115E" w:rsidP="0075115E">
      <w:pPr>
        <w:pStyle w:val="a8"/>
        <w:ind w:right="283" w:firstLine="426"/>
      </w:pPr>
      <w:proofErr w:type="spellStart"/>
      <w:r w:rsidRPr="002D21AD">
        <w:t>Лужского</w:t>
      </w:r>
      <w:proofErr w:type="spellEnd"/>
      <w:r w:rsidRPr="002D21AD">
        <w:t xml:space="preserve"> муниципального района                                                        </w:t>
      </w:r>
      <w:proofErr w:type="spellStart"/>
      <w:r w:rsidR="003957FE">
        <w:t>Т.О.Меньшикова</w:t>
      </w:r>
      <w:proofErr w:type="spellEnd"/>
    </w:p>
    <w:p w:rsidR="00FA28A8" w:rsidRDefault="00FA28A8" w:rsidP="0075115E">
      <w:pPr>
        <w:pStyle w:val="a8"/>
        <w:ind w:right="283" w:firstLine="426"/>
      </w:pPr>
    </w:p>
    <w:p w:rsidR="00FA28A8" w:rsidRDefault="00FA28A8" w:rsidP="0075115E">
      <w:pPr>
        <w:pStyle w:val="a8"/>
        <w:ind w:right="283" w:firstLine="426"/>
      </w:pPr>
    </w:p>
    <w:p w:rsidR="00FA28A8" w:rsidRDefault="00FA28A8" w:rsidP="0075115E">
      <w:pPr>
        <w:pStyle w:val="a8"/>
        <w:ind w:right="283" w:firstLine="426"/>
      </w:pPr>
    </w:p>
    <w:p w:rsidR="00FA28A8" w:rsidRDefault="00FA28A8" w:rsidP="0075115E">
      <w:pPr>
        <w:pStyle w:val="a8"/>
        <w:ind w:right="283" w:firstLine="426"/>
      </w:pPr>
    </w:p>
    <w:p w:rsidR="00FA28A8" w:rsidRDefault="00FA28A8" w:rsidP="0075115E">
      <w:pPr>
        <w:pStyle w:val="a8"/>
        <w:ind w:right="283" w:firstLine="426"/>
      </w:pPr>
    </w:p>
    <w:p w:rsidR="00FA28A8" w:rsidRDefault="00FA28A8" w:rsidP="0075115E">
      <w:pPr>
        <w:pStyle w:val="a8"/>
        <w:ind w:right="283" w:firstLine="426"/>
      </w:pPr>
    </w:p>
    <w:p w:rsidR="00FA28A8" w:rsidRDefault="00FA28A8" w:rsidP="0075115E">
      <w:pPr>
        <w:pStyle w:val="a8"/>
        <w:ind w:right="283" w:firstLine="426"/>
      </w:pPr>
    </w:p>
    <w:p w:rsidR="00FA28A8" w:rsidRDefault="00FA28A8" w:rsidP="0075115E">
      <w:pPr>
        <w:pStyle w:val="a8"/>
        <w:ind w:right="283" w:firstLine="426"/>
      </w:pPr>
    </w:p>
    <w:p w:rsidR="00FA28A8" w:rsidRDefault="00FA28A8" w:rsidP="0075115E">
      <w:pPr>
        <w:pStyle w:val="a8"/>
        <w:ind w:right="283" w:firstLine="426"/>
      </w:pPr>
    </w:p>
    <w:p w:rsidR="00FA28A8" w:rsidRDefault="00FA28A8" w:rsidP="0075115E">
      <w:pPr>
        <w:pStyle w:val="a8"/>
        <w:ind w:right="283" w:firstLine="426"/>
      </w:pPr>
    </w:p>
    <w:p w:rsidR="00577640" w:rsidRDefault="00577640" w:rsidP="00577640">
      <w:pPr>
        <w:pStyle w:val="1"/>
        <w:jc w:val="right"/>
      </w:pPr>
      <w:r>
        <w:t>Приложение</w:t>
      </w:r>
    </w:p>
    <w:p w:rsidR="00577640" w:rsidRPr="00831114" w:rsidRDefault="00577640" w:rsidP="00577640">
      <w:pPr>
        <w:pStyle w:val="1"/>
        <w:jc w:val="right"/>
      </w:pPr>
      <w:r w:rsidRPr="00831114">
        <w:t>УТВЕРЖДЕН</w:t>
      </w:r>
    </w:p>
    <w:p w:rsidR="00577640" w:rsidRPr="00831114" w:rsidRDefault="00577640" w:rsidP="00577640">
      <w:pPr>
        <w:pStyle w:val="1"/>
        <w:jc w:val="right"/>
      </w:pPr>
      <w:r>
        <w:t>решением</w:t>
      </w:r>
    </w:p>
    <w:p w:rsidR="00577640" w:rsidRPr="00831114" w:rsidRDefault="00577640" w:rsidP="00577640">
      <w:pPr>
        <w:pStyle w:val="1"/>
        <w:jc w:val="right"/>
      </w:pPr>
      <w:r>
        <w:t xml:space="preserve">ТИК </w:t>
      </w:r>
      <w:proofErr w:type="spellStart"/>
      <w:r>
        <w:t>Лужского</w:t>
      </w:r>
      <w:proofErr w:type="spellEnd"/>
      <w:r>
        <w:t xml:space="preserve"> муниципального района</w:t>
      </w:r>
    </w:p>
    <w:p w:rsidR="00577640" w:rsidRPr="00831114" w:rsidRDefault="00577640" w:rsidP="00577640">
      <w:pPr>
        <w:pStyle w:val="1"/>
        <w:jc w:val="right"/>
      </w:pPr>
      <w:r w:rsidRPr="00831114">
        <w:t>Ленинградской области</w:t>
      </w:r>
    </w:p>
    <w:p w:rsidR="00577640" w:rsidRPr="00831114" w:rsidRDefault="00577640" w:rsidP="00577640">
      <w:pPr>
        <w:pStyle w:val="1"/>
        <w:jc w:val="right"/>
      </w:pPr>
      <w:r>
        <w:t xml:space="preserve">                  от 27 июня 2018 года  №25</w:t>
      </w:r>
      <w:r w:rsidR="00186B72">
        <w:t>5</w:t>
      </w:r>
      <w:bookmarkStart w:id="0" w:name="_GoBack"/>
      <w:bookmarkEnd w:id="0"/>
    </w:p>
    <w:p w:rsidR="00577640" w:rsidRPr="00831114" w:rsidRDefault="00577640" w:rsidP="00577640">
      <w:pPr>
        <w:pStyle w:val="1"/>
        <w:rPr>
          <w:bCs/>
        </w:rPr>
      </w:pPr>
    </w:p>
    <w:p w:rsidR="00577640" w:rsidRPr="00CE2FD5" w:rsidRDefault="00577640" w:rsidP="00577640">
      <w:pPr>
        <w:pStyle w:val="1"/>
        <w:rPr>
          <w:b/>
        </w:rPr>
      </w:pPr>
      <w:r>
        <w:rPr>
          <w:b/>
        </w:rPr>
        <w:t>Календарный план</w:t>
      </w:r>
    </w:p>
    <w:p w:rsidR="00577640" w:rsidRDefault="00577640" w:rsidP="00577640">
      <w:pPr>
        <w:pStyle w:val="a3"/>
        <w:rPr>
          <w:color w:val="000000"/>
          <w:szCs w:val="28"/>
        </w:rPr>
      </w:pPr>
      <w:r>
        <w:t xml:space="preserve">мероприятий по подготовке и проведению досрочных </w:t>
      </w:r>
      <w:proofErr w:type="gramStart"/>
      <w:r>
        <w:t xml:space="preserve">выборов </w:t>
      </w:r>
      <w:r>
        <w:rPr>
          <w:bCs w:val="0"/>
        </w:rPr>
        <w:t>депутатов совета депутатов муниципального образования</w:t>
      </w:r>
      <w:proofErr w:type="gramEnd"/>
      <w:r>
        <w:rPr>
          <w:bCs w:val="0"/>
        </w:rPr>
        <w:t xml:space="preserve"> </w:t>
      </w:r>
      <w:proofErr w:type="spellStart"/>
      <w:r>
        <w:rPr>
          <w:color w:val="000000"/>
          <w:szCs w:val="28"/>
        </w:rPr>
        <w:t>Волошовское</w:t>
      </w:r>
      <w:proofErr w:type="spellEnd"/>
      <w:r>
        <w:rPr>
          <w:color w:val="000000"/>
          <w:szCs w:val="28"/>
        </w:rPr>
        <w:t xml:space="preserve"> сельское поселение </w:t>
      </w:r>
      <w:proofErr w:type="spellStart"/>
      <w:r>
        <w:rPr>
          <w:color w:val="000000"/>
          <w:szCs w:val="28"/>
        </w:rPr>
        <w:t>Лужского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</w:p>
    <w:p w:rsidR="00577640" w:rsidRDefault="00577640" w:rsidP="00577640">
      <w:pPr>
        <w:pStyle w:val="a3"/>
      </w:pPr>
      <w:r>
        <w:t xml:space="preserve"> Ленинградской области </w:t>
      </w:r>
    </w:p>
    <w:p w:rsidR="00577640" w:rsidRDefault="00577640" w:rsidP="00577640">
      <w:pPr>
        <w:pStyle w:val="a3"/>
      </w:pPr>
    </w:p>
    <w:p w:rsidR="00577640" w:rsidRDefault="00577640" w:rsidP="00577640">
      <w:pPr>
        <w:pStyle w:val="ConsNonformat"/>
        <w:widowControl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369" w:type="dxa"/>
        <w:tblLayout w:type="fixed"/>
        <w:tblLook w:val="04A0" w:firstRow="1" w:lastRow="0" w:firstColumn="1" w:lastColumn="0" w:noHBand="0" w:noVBand="1"/>
      </w:tblPr>
      <w:tblGrid>
        <w:gridCol w:w="3685"/>
        <w:gridCol w:w="2835"/>
      </w:tblGrid>
      <w:tr w:rsidR="00577640" w:rsidTr="00D26048">
        <w:tc>
          <w:tcPr>
            <w:tcW w:w="3685" w:type="dxa"/>
            <w:hideMark/>
          </w:tcPr>
          <w:p w:rsidR="00577640" w:rsidRDefault="00577640" w:rsidP="00D26048">
            <w:pPr>
              <w:jc w:val="right"/>
            </w:pPr>
            <w:r>
              <w:rPr>
                <w:b/>
              </w:rPr>
              <w:t>Единый день голосования</w:t>
            </w:r>
          </w:p>
        </w:tc>
        <w:tc>
          <w:tcPr>
            <w:tcW w:w="2835" w:type="dxa"/>
            <w:hideMark/>
          </w:tcPr>
          <w:p w:rsidR="00577640" w:rsidRDefault="00577640" w:rsidP="00D26048">
            <w:pPr>
              <w:tabs>
                <w:tab w:val="left" w:pos="317"/>
                <w:tab w:val="left" w:pos="459"/>
              </w:tabs>
              <w:jc w:val="right"/>
            </w:pPr>
            <w:r>
              <w:rPr>
                <w:b/>
              </w:rPr>
              <w:t>9 сентября 2018 года</w:t>
            </w:r>
          </w:p>
        </w:tc>
      </w:tr>
    </w:tbl>
    <w:p w:rsidR="00577640" w:rsidRDefault="00577640" w:rsidP="00577640">
      <w:pPr>
        <w:pStyle w:val="ConsNonformat"/>
        <w:widowControl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271"/>
        <w:gridCol w:w="2832"/>
      </w:tblGrid>
      <w:tr w:rsidR="00577640" w:rsidTr="00D26048"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640" w:rsidRDefault="00577640" w:rsidP="00D2604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7640" w:rsidRDefault="00577640" w:rsidP="00D26048">
            <w:pPr>
              <w:jc w:val="center"/>
              <w:rPr>
                <w:rStyle w:val="iiianoaieou"/>
              </w:rPr>
            </w:pPr>
            <w:r>
              <w:rPr>
                <w:rStyle w:val="iiianoaieou"/>
              </w:rPr>
              <w:t>Содержание мероприятия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7640" w:rsidRDefault="00577640" w:rsidP="00D26048">
            <w:pPr>
              <w:jc w:val="center"/>
            </w:pPr>
            <w:r>
              <w:t xml:space="preserve">Срок </w:t>
            </w:r>
            <w:r>
              <w:br/>
              <w:t>исполнения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577640" w:rsidRDefault="00577640" w:rsidP="00D26048">
            <w:pPr>
              <w:jc w:val="center"/>
            </w:pPr>
            <w:r>
              <w:t>Исполнители</w:t>
            </w:r>
          </w:p>
        </w:tc>
      </w:tr>
      <w:tr w:rsidR="00577640" w:rsidTr="00D26048">
        <w:trPr>
          <w:tblHeader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640" w:rsidRDefault="00577640" w:rsidP="00D26048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640" w:rsidRDefault="00577640" w:rsidP="00D26048">
            <w:pPr>
              <w:jc w:val="center"/>
              <w:rPr>
                <w:rStyle w:val="iiianoaieou"/>
              </w:rPr>
            </w:pPr>
            <w:r>
              <w:rPr>
                <w:rStyle w:val="iiianoaieou"/>
              </w:rPr>
              <w:t>2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7640" w:rsidRDefault="00577640" w:rsidP="00D26048">
            <w:pPr>
              <w:jc w:val="center"/>
            </w:pPr>
            <w:r>
              <w:t>3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:rsidR="00577640" w:rsidRDefault="00577640" w:rsidP="00D26048">
            <w:pPr>
              <w:jc w:val="center"/>
            </w:pPr>
            <w:r>
              <w:t>4</w:t>
            </w:r>
          </w:p>
        </w:tc>
      </w:tr>
    </w:tbl>
    <w:p w:rsidR="00577640" w:rsidRDefault="00577640" w:rsidP="00577640">
      <w:pPr>
        <w:jc w:val="center"/>
        <w:rPr>
          <w:sz w:val="16"/>
        </w:rPr>
      </w:pPr>
    </w:p>
    <w:p w:rsidR="00577640" w:rsidRDefault="00577640" w:rsidP="00577640">
      <w:pPr>
        <w:jc w:val="center"/>
      </w:pPr>
      <w:r>
        <w:t>НАЗНАЧЕНИЕ ВЫБОРОВ, ИЗБИРАТЕЛЬНЫЕ УЧАСТКИ</w:t>
      </w:r>
    </w:p>
    <w:p w:rsidR="00577640" w:rsidRDefault="00577640" w:rsidP="00577640">
      <w:pPr>
        <w:pStyle w:val="ConsNonformat"/>
        <w:widowControl/>
        <w:rPr>
          <w:rFonts w:ascii="Times New Roman" w:hAnsi="Times New Roman"/>
          <w:sz w:val="16"/>
          <w:szCs w:val="16"/>
        </w:rPr>
      </w:pPr>
    </w:p>
    <w:tbl>
      <w:tblPr>
        <w:tblW w:w="99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4113"/>
        <w:gridCol w:w="2269"/>
        <w:gridCol w:w="2836"/>
      </w:tblGrid>
      <w:tr w:rsidR="00577640" w:rsidTr="00D26048">
        <w:trPr>
          <w:trHeight w:val="4833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Default="00577640" w:rsidP="00577640">
            <w:pPr>
              <w:numPr>
                <w:ilvl w:val="0"/>
                <w:numId w:val="5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Default="00577640" w:rsidP="00D26048">
            <w:pPr>
              <w:jc w:val="both"/>
            </w:pPr>
            <w:r>
              <w:t xml:space="preserve">Назначение досрочных </w:t>
            </w:r>
            <w:proofErr w:type="gramStart"/>
            <w:r>
              <w:t>выборов депутатов совета депутатов муниципального образования</w:t>
            </w:r>
            <w:proofErr w:type="gramEnd"/>
            <w:r>
              <w:t xml:space="preserve"> </w:t>
            </w:r>
            <w:proofErr w:type="spellStart"/>
            <w:r>
              <w:t>Волошовского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</w:t>
            </w:r>
          </w:p>
          <w:p w:rsidR="00577640" w:rsidRDefault="00577640" w:rsidP="00D26048">
            <w:pPr>
              <w:jc w:val="both"/>
            </w:pPr>
          </w:p>
          <w:p w:rsidR="00577640" w:rsidRDefault="00577640" w:rsidP="00D26048">
            <w:pPr>
              <w:jc w:val="both"/>
            </w:pPr>
            <w:r>
              <w:t>(ч. 6 ст. 6 ОЗ)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Default="00577640" w:rsidP="00D26048">
            <w:r>
              <w:t>Не позднее 30 июня</w:t>
            </w:r>
          </w:p>
          <w:p w:rsidR="00577640" w:rsidRDefault="00577640" w:rsidP="00D26048"/>
          <w:p w:rsidR="00577640" w:rsidRDefault="00577640" w:rsidP="00D26048"/>
          <w:p w:rsidR="00577640" w:rsidRDefault="00577640" w:rsidP="00D26048"/>
          <w:p w:rsidR="00577640" w:rsidRDefault="00577640" w:rsidP="00D26048"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70 дней до дня голосования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640" w:rsidRDefault="00577640" w:rsidP="00D26048">
            <w:r>
              <w:t xml:space="preserve">Территориальная избирательная комиссия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 (с полномочиями избирательной комиссии муниципального образования </w:t>
            </w:r>
            <w:proofErr w:type="spellStart"/>
            <w:r>
              <w:t>Волошовское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района)</w:t>
            </w:r>
          </w:p>
        </w:tc>
      </w:tr>
      <w:tr w:rsidR="00577640" w:rsidRPr="003723E1" w:rsidTr="00D26048">
        <w:trPr>
          <w:trHeight w:val="2154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Default="00577640" w:rsidP="00577640">
            <w:pPr>
              <w:numPr>
                <w:ilvl w:val="0"/>
                <w:numId w:val="5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Default="00577640" w:rsidP="00D26048">
            <w:pPr>
              <w:jc w:val="both"/>
            </w:pPr>
            <w:r>
              <w:t xml:space="preserve">Опубликование решения                     о назначении досрочных </w:t>
            </w:r>
            <w:proofErr w:type="gramStart"/>
            <w:r>
              <w:t>выборов депутатов совета депутатов муниципального образования</w:t>
            </w:r>
            <w:proofErr w:type="gramEnd"/>
            <w:r>
              <w:t xml:space="preserve"> </w:t>
            </w:r>
            <w:proofErr w:type="spellStart"/>
            <w:r>
              <w:t>Волошовского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</w:t>
            </w:r>
          </w:p>
          <w:p w:rsidR="00577640" w:rsidRDefault="00577640" w:rsidP="00D26048">
            <w:pPr>
              <w:jc w:val="both"/>
            </w:pPr>
          </w:p>
          <w:p w:rsidR="00577640" w:rsidRPr="00052C95" w:rsidRDefault="00577640" w:rsidP="00D26048">
            <w:pPr>
              <w:jc w:val="both"/>
            </w:pPr>
            <w:r>
              <w:t>(ч. 6 ст. 6 ОЗ)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Default="00577640" w:rsidP="00D26048">
            <w:r>
              <w:t>Крайний срок – не позднее 2 июля</w:t>
            </w:r>
          </w:p>
          <w:p w:rsidR="00577640" w:rsidRDefault="00577640" w:rsidP="00D26048"/>
          <w:p w:rsidR="00577640" w:rsidRDefault="00577640" w:rsidP="00D26048"/>
          <w:p w:rsidR="00577640" w:rsidRDefault="00577640" w:rsidP="00D26048"/>
          <w:p w:rsidR="00577640" w:rsidRPr="00052C95" w:rsidRDefault="00577640" w:rsidP="00D26048">
            <w:r>
              <w:t xml:space="preserve">Не позднее чем через семь дней со дня истечения установленного частью 5 статьи 6 ОЗ срока официального </w:t>
            </w:r>
            <w:r>
              <w:lastRenderedPageBreak/>
              <w:t>опубликования решения о назначении выборов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640" w:rsidRDefault="00577640" w:rsidP="00D26048">
            <w:r>
              <w:lastRenderedPageBreak/>
              <w:t xml:space="preserve">Территориальная избирательная комиссия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 (с полномочиями избирательной комиссии муниципального образования </w:t>
            </w:r>
            <w:proofErr w:type="spellStart"/>
            <w:r>
              <w:t>Волошовское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района)</w:t>
            </w:r>
          </w:p>
          <w:p w:rsidR="00577640" w:rsidRPr="00052C95" w:rsidRDefault="00577640" w:rsidP="00D26048"/>
        </w:tc>
      </w:tr>
      <w:tr w:rsidR="00577640" w:rsidRPr="003723E1" w:rsidTr="00D26048">
        <w:trPr>
          <w:trHeight w:val="98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FC38C9" w:rsidRDefault="00577640" w:rsidP="00577640">
            <w:pPr>
              <w:numPr>
                <w:ilvl w:val="0"/>
                <w:numId w:val="5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FC38C9" w:rsidRDefault="00577640" w:rsidP="00D26048">
            <w:pPr>
              <w:jc w:val="both"/>
            </w:pPr>
            <w:r w:rsidRPr="00FC38C9">
              <w:t xml:space="preserve">Направление в Избирательную комиссию Ленинградской области копии решения о назначении выборов (вместе с экземпляром периодического печатного издания, </w:t>
            </w:r>
            <w:r>
              <w:t xml:space="preserve"> </w:t>
            </w:r>
            <w:r w:rsidRPr="00FC38C9">
              <w:t xml:space="preserve">в котором опубликовано решение </w:t>
            </w:r>
            <w:r>
              <w:t xml:space="preserve">     </w:t>
            </w:r>
            <w:r w:rsidRPr="00FC38C9">
              <w:t xml:space="preserve">о назначении выборов, а если такое решение также было опубликовано </w:t>
            </w:r>
            <w:r>
              <w:t xml:space="preserve">  </w:t>
            </w:r>
            <w:r w:rsidRPr="00FC38C9">
              <w:t>в  сетевом издании – вместе со сведениями о таком опубликовании)</w:t>
            </w:r>
          </w:p>
          <w:p w:rsidR="00577640" w:rsidRPr="00FC38C9" w:rsidRDefault="00577640" w:rsidP="00D26048">
            <w:pPr>
              <w:jc w:val="both"/>
            </w:pPr>
          </w:p>
          <w:p w:rsidR="00577640" w:rsidRPr="00FC38C9" w:rsidRDefault="00577640" w:rsidP="00D26048">
            <w:pPr>
              <w:jc w:val="both"/>
            </w:pPr>
            <w:r w:rsidRPr="00FC38C9">
              <w:t>(ч.7.1 ст.6 ОЗ)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Pr="00FC38C9" w:rsidRDefault="00577640" w:rsidP="00D26048">
            <w:r w:rsidRPr="00FC38C9">
              <w:t xml:space="preserve">В течение одних суток со дня официального опубликования (публикации) решения </w:t>
            </w:r>
            <w:r>
              <w:t xml:space="preserve">                 </w:t>
            </w:r>
            <w:r w:rsidRPr="00FC38C9">
              <w:t>о назначении выборов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640" w:rsidRPr="00FC38C9" w:rsidRDefault="00577640" w:rsidP="00D26048">
            <w:r>
              <w:t xml:space="preserve">Территориальная избирательная комиссия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 (с полномочиями избирательной комиссии муниципального образования </w:t>
            </w:r>
            <w:proofErr w:type="spellStart"/>
            <w:r>
              <w:t>Волшовское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района) – для досрочных выборов депутатов совета депутатов данного муниципального образования</w:t>
            </w:r>
          </w:p>
        </w:tc>
      </w:tr>
      <w:tr w:rsidR="00577640" w:rsidRPr="003723E1" w:rsidTr="00D26048">
        <w:trPr>
          <w:trHeight w:val="1838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766D06" w:rsidRDefault="00577640" w:rsidP="00577640">
            <w:pPr>
              <w:numPr>
                <w:ilvl w:val="0"/>
                <w:numId w:val="5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766D06" w:rsidRDefault="00577640" w:rsidP="00D26048">
            <w:pPr>
              <w:jc w:val="both"/>
            </w:pPr>
            <w:r w:rsidRPr="00766D06">
              <w:t>Принятие решения о возложении полномочий окружных избирательных комиссий на</w:t>
            </w:r>
            <w:r>
              <w:t xml:space="preserve"> </w:t>
            </w:r>
            <w:r w:rsidRPr="00766D06">
              <w:t>ТИК (ИКМО)</w:t>
            </w:r>
            <w:r w:rsidRPr="00766D06">
              <w:rPr>
                <w:rStyle w:val="af5"/>
              </w:rPr>
              <w:footnoteReference w:id="1"/>
            </w:r>
          </w:p>
          <w:p w:rsidR="00577640" w:rsidRPr="00766D06" w:rsidRDefault="00577640" w:rsidP="00D26048">
            <w:pPr>
              <w:tabs>
                <w:tab w:val="left" w:pos="1740"/>
              </w:tabs>
              <w:jc w:val="both"/>
              <w:rPr>
                <w:sz w:val="16"/>
              </w:rPr>
            </w:pPr>
          </w:p>
          <w:p w:rsidR="00577640" w:rsidRPr="00766D06" w:rsidRDefault="00577640" w:rsidP="00D26048">
            <w:pPr>
              <w:tabs>
                <w:tab w:val="left" w:pos="1740"/>
              </w:tabs>
              <w:jc w:val="both"/>
            </w:pPr>
            <w:r w:rsidRPr="00766D06">
              <w:t xml:space="preserve">(ч.1 ст. 10 ОЗ № 26-оз </w:t>
            </w:r>
            <w:r w:rsidRPr="00766D06">
              <w:rPr>
                <w:rStyle w:val="af5"/>
              </w:rPr>
              <w:footnoteReference w:id="2"/>
            </w:r>
            <w:r w:rsidRPr="00766D06">
              <w:t xml:space="preserve">  с учетом ч.1 ст.19 ОЗ)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Pr="00766D06" w:rsidRDefault="00577640" w:rsidP="00D26048">
            <w:pPr>
              <w:pStyle w:val="af1"/>
              <w:tabs>
                <w:tab w:val="left" w:pos="708"/>
              </w:tabs>
            </w:pPr>
            <w:r>
              <w:t>Н</w:t>
            </w:r>
            <w:r w:rsidRPr="00766D06">
              <w:t>е по</w:t>
            </w:r>
            <w:r>
              <w:t>зднее дня опубликования решения </w:t>
            </w:r>
            <w:r w:rsidRPr="00766D06">
              <w:t>о назначении выборов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640" w:rsidRPr="00766D06" w:rsidRDefault="00577640" w:rsidP="00D26048">
            <w:r w:rsidRPr="00766D06">
              <w:t>ТИК (ИКМО)</w:t>
            </w:r>
          </w:p>
        </w:tc>
      </w:tr>
      <w:tr w:rsidR="00577640" w:rsidRPr="003723E1" w:rsidTr="00D26048">
        <w:trPr>
          <w:trHeight w:val="2240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365CBB" w:rsidRDefault="00577640" w:rsidP="00577640">
            <w:pPr>
              <w:numPr>
                <w:ilvl w:val="0"/>
                <w:numId w:val="5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365CBB" w:rsidRDefault="00577640" w:rsidP="00D26048">
            <w:pPr>
              <w:jc w:val="both"/>
            </w:pPr>
            <w:r w:rsidRPr="00365CBB">
              <w:t xml:space="preserve">Публикация </w:t>
            </w:r>
            <w:r>
              <w:t xml:space="preserve">списков избирательных участков </w:t>
            </w:r>
            <w:r w:rsidRPr="00365CBB">
              <w:t>с указанием их границ и номеров, мест нахождения участковых комиссий и помещений для голосования</w:t>
            </w:r>
          </w:p>
          <w:p w:rsidR="00577640" w:rsidRPr="00365CBB" w:rsidRDefault="00577640" w:rsidP="00D26048">
            <w:pPr>
              <w:jc w:val="both"/>
            </w:pPr>
          </w:p>
          <w:p w:rsidR="00577640" w:rsidRPr="00365CBB" w:rsidRDefault="00577640" w:rsidP="00D26048">
            <w:pPr>
              <w:jc w:val="both"/>
            </w:pPr>
            <w:r w:rsidRPr="00365CBB">
              <w:t>(ч.6 ст.32 ОЗ № 26-оз)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365CBB" w:rsidRDefault="00577640" w:rsidP="00D26048">
            <w:r w:rsidRPr="00365CBB">
              <w:t xml:space="preserve">Не позднее </w:t>
            </w:r>
            <w:r>
              <w:t>30 июля</w:t>
            </w:r>
          </w:p>
          <w:p w:rsidR="00577640" w:rsidRPr="00365CBB" w:rsidRDefault="00577640" w:rsidP="00D26048"/>
          <w:p w:rsidR="00577640" w:rsidRPr="00365CBB" w:rsidRDefault="00577640" w:rsidP="00D26048"/>
          <w:p w:rsidR="00577640" w:rsidRPr="00365CBB" w:rsidRDefault="00577640" w:rsidP="00D26048"/>
          <w:p w:rsidR="00577640" w:rsidRPr="00365CBB" w:rsidRDefault="00577640" w:rsidP="00D26048"/>
          <w:p w:rsidR="00577640" w:rsidRPr="00365CBB" w:rsidRDefault="00577640" w:rsidP="00D26048">
            <w:r w:rsidRPr="00365CBB">
              <w:t xml:space="preserve">не </w:t>
            </w:r>
            <w:proofErr w:type="gramStart"/>
            <w:r w:rsidRPr="00365CBB">
              <w:t>позднее</w:t>
            </w:r>
            <w:proofErr w:type="gramEnd"/>
            <w:r w:rsidRPr="00365CBB">
              <w:t xml:space="preserve"> чем за 40 дней до дня голосования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640" w:rsidRPr="00365CBB" w:rsidRDefault="00577640" w:rsidP="00D26048">
            <w:r w:rsidRPr="00365CBB">
              <w:t>Главы местных администраций поселений</w:t>
            </w:r>
          </w:p>
          <w:p w:rsidR="00577640" w:rsidRPr="00365CBB" w:rsidRDefault="00577640" w:rsidP="00D26048">
            <w:pPr>
              <w:rPr>
                <w:b/>
                <w:bCs/>
              </w:rPr>
            </w:pPr>
          </w:p>
          <w:p w:rsidR="00577640" w:rsidRPr="00365CBB" w:rsidRDefault="00577640" w:rsidP="00D26048"/>
          <w:p w:rsidR="00577640" w:rsidRPr="00365CBB" w:rsidRDefault="00577640" w:rsidP="00D26048"/>
          <w:p w:rsidR="00577640" w:rsidRPr="00365CBB" w:rsidRDefault="00577640" w:rsidP="00D26048"/>
        </w:tc>
      </w:tr>
      <w:tr w:rsidR="00577640" w:rsidRPr="003723E1" w:rsidTr="00D26048">
        <w:trPr>
          <w:trHeight w:val="2240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365CBB" w:rsidRDefault="00577640" w:rsidP="00577640">
            <w:pPr>
              <w:numPr>
                <w:ilvl w:val="0"/>
                <w:numId w:val="5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DF6545" w:rsidRDefault="00577640" w:rsidP="00D26048">
            <w:pPr>
              <w:jc w:val="both"/>
            </w:pPr>
            <w:r w:rsidRPr="00DF6545">
              <w:t>Принятие решения о сборе предложений для дополнительного зачисления</w:t>
            </w:r>
            <w:r w:rsidRPr="00760142">
              <w:t xml:space="preserve"> в резерв составов участковых комиссий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DF6545" w:rsidRDefault="00577640" w:rsidP="00D26048">
            <w:r w:rsidRPr="00DF6545">
              <w:t xml:space="preserve">После опубликования решения о назначении выборов и не позднее </w:t>
            </w:r>
            <w:r>
              <w:t>16 июля</w:t>
            </w:r>
          </w:p>
          <w:p w:rsidR="00577640" w:rsidRPr="00DF6545" w:rsidRDefault="00577640" w:rsidP="00D26048"/>
          <w:p w:rsidR="00577640" w:rsidRPr="00DF6545" w:rsidRDefault="00577640" w:rsidP="00D26048"/>
          <w:p w:rsidR="00577640" w:rsidRPr="00DF6545" w:rsidRDefault="00577640" w:rsidP="00D26048"/>
          <w:p w:rsidR="00577640" w:rsidRPr="00DF6545" w:rsidRDefault="00577640" w:rsidP="00D26048">
            <w:r w:rsidRPr="00DF6545">
              <w:t xml:space="preserve">Сбор предложений осуществляется в период, который </w:t>
            </w:r>
            <w:r w:rsidRPr="00DF6545">
              <w:lastRenderedPageBreak/>
              <w:t>начинается за 50 дней до дня голосования (</w:t>
            </w:r>
            <w:r>
              <w:t>20 июля</w:t>
            </w:r>
            <w:r w:rsidRPr="00DF6545">
              <w:t>) и оканчивается за 30 дней до дня голосования</w:t>
            </w:r>
            <w:r>
              <w:t xml:space="preserve"> </w:t>
            </w:r>
            <w:r w:rsidRPr="00DF6545">
              <w:t>(</w:t>
            </w:r>
            <w:r>
              <w:t>9 августа</w:t>
            </w:r>
            <w:r w:rsidRPr="00DF6545">
              <w:t>).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640" w:rsidRPr="00365CBB" w:rsidRDefault="00577640" w:rsidP="00D26048">
            <w:r>
              <w:lastRenderedPageBreak/>
              <w:t>Избирательная комиссия Ленинградской области</w:t>
            </w:r>
          </w:p>
        </w:tc>
      </w:tr>
    </w:tbl>
    <w:p w:rsidR="00577640" w:rsidRDefault="00577640" w:rsidP="00577640">
      <w:pPr>
        <w:jc w:val="center"/>
        <w:rPr>
          <w:b/>
          <w:sz w:val="20"/>
          <w:szCs w:val="20"/>
        </w:rPr>
      </w:pPr>
    </w:p>
    <w:p w:rsidR="00577640" w:rsidRDefault="00577640" w:rsidP="00577640">
      <w:pPr>
        <w:jc w:val="center"/>
        <w:rPr>
          <w:b/>
          <w:sz w:val="20"/>
          <w:szCs w:val="20"/>
        </w:rPr>
      </w:pPr>
    </w:p>
    <w:p w:rsidR="00577640" w:rsidRDefault="00577640" w:rsidP="00577640">
      <w:pPr>
        <w:jc w:val="center"/>
        <w:rPr>
          <w:b/>
          <w:sz w:val="20"/>
          <w:szCs w:val="20"/>
        </w:rPr>
      </w:pPr>
    </w:p>
    <w:p w:rsidR="00577640" w:rsidRPr="00D12A46" w:rsidRDefault="00577640" w:rsidP="00577640">
      <w:pPr>
        <w:jc w:val="center"/>
        <w:rPr>
          <w:b/>
          <w:sz w:val="20"/>
          <w:szCs w:val="20"/>
        </w:rPr>
      </w:pPr>
    </w:p>
    <w:p w:rsidR="00577640" w:rsidRPr="00D12A46" w:rsidRDefault="00577640" w:rsidP="00577640">
      <w:pPr>
        <w:jc w:val="center"/>
        <w:rPr>
          <w:b/>
        </w:rPr>
      </w:pPr>
      <w:r w:rsidRPr="00D12A46">
        <w:rPr>
          <w:b/>
        </w:rPr>
        <w:t>СПИСКИ ИЗБИРАТЕЛЕЙ</w:t>
      </w:r>
    </w:p>
    <w:p w:rsidR="00577640" w:rsidRPr="003723E1" w:rsidRDefault="00577640" w:rsidP="00577640">
      <w:pPr>
        <w:rPr>
          <w:sz w:val="16"/>
          <w:highlight w:val="yellow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268"/>
        <w:gridCol w:w="2835"/>
      </w:tblGrid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DD68E3" w:rsidRDefault="00577640" w:rsidP="00D26048">
            <w:r>
              <w:t>7</w:t>
            </w:r>
            <w:r w:rsidRPr="00DD68E3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DD68E3" w:rsidRDefault="00577640" w:rsidP="00D26048">
            <w:pPr>
              <w:jc w:val="both"/>
            </w:pPr>
            <w:r w:rsidRPr="00DD68E3">
              <w:t xml:space="preserve">Представление сведений </w:t>
            </w:r>
            <w:r>
              <w:t xml:space="preserve">                  </w:t>
            </w:r>
            <w:r w:rsidRPr="00DD68E3">
              <w:t>об избирателях в ТИК (ИКМО)</w:t>
            </w:r>
          </w:p>
          <w:p w:rsidR="00577640" w:rsidRPr="00DD68E3" w:rsidRDefault="00577640" w:rsidP="00D26048">
            <w:pPr>
              <w:jc w:val="both"/>
              <w:rPr>
                <w:sz w:val="16"/>
                <w:szCs w:val="16"/>
              </w:rPr>
            </w:pPr>
          </w:p>
          <w:p w:rsidR="00577640" w:rsidRPr="00DD68E3" w:rsidRDefault="00577640" w:rsidP="00D26048">
            <w:pPr>
              <w:jc w:val="both"/>
            </w:pPr>
          </w:p>
          <w:p w:rsidR="00577640" w:rsidRPr="00DD68E3" w:rsidRDefault="00577640" w:rsidP="00D26048">
            <w:pPr>
              <w:jc w:val="both"/>
            </w:pPr>
          </w:p>
          <w:p w:rsidR="00577640" w:rsidRPr="00DD68E3" w:rsidRDefault="00577640" w:rsidP="00D26048">
            <w:pPr>
              <w:jc w:val="both"/>
            </w:pPr>
          </w:p>
          <w:p w:rsidR="00577640" w:rsidRPr="00DD68E3" w:rsidRDefault="00577640" w:rsidP="00D26048">
            <w:pPr>
              <w:jc w:val="both"/>
            </w:pPr>
          </w:p>
          <w:p w:rsidR="00577640" w:rsidRPr="00DD68E3" w:rsidRDefault="00577640" w:rsidP="00D26048">
            <w:pPr>
              <w:jc w:val="both"/>
            </w:pPr>
            <w:r w:rsidRPr="00DD68E3">
              <w:t>(п.6 ст.17 ФЗ</w:t>
            </w:r>
            <w:r>
              <w:rPr>
                <w:rStyle w:val="af5"/>
              </w:rPr>
              <w:footnoteReference w:id="3"/>
            </w:r>
            <w:r w:rsidRPr="00DD68E3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Pr="00DD68E3" w:rsidRDefault="00577640" w:rsidP="00D26048">
            <w:r w:rsidRPr="00DD68E3">
              <w:t>Сразу после назначения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DD68E3" w:rsidRDefault="00577640" w:rsidP="00D26048">
            <w:pPr>
              <w:pStyle w:val="af1"/>
              <w:tabs>
                <w:tab w:val="left" w:pos="708"/>
              </w:tabs>
            </w:pPr>
            <w:r>
              <w:t>Главы местных администраций</w:t>
            </w:r>
          </w:p>
        </w:tc>
      </w:tr>
      <w:tr w:rsidR="00577640" w:rsidRPr="003723E1" w:rsidTr="00D26048">
        <w:trPr>
          <w:trHeight w:val="16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A12F4B" w:rsidRDefault="00577640" w:rsidP="00D26048">
            <w:r>
              <w:t>8</w:t>
            </w:r>
            <w:r w:rsidRPr="00A12F4B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A12F4B" w:rsidRDefault="00577640" w:rsidP="00D26048">
            <w:pPr>
              <w:jc w:val="both"/>
              <w:rPr>
                <w:sz w:val="16"/>
              </w:rPr>
            </w:pPr>
            <w:r w:rsidRPr="00A12F4B">
              <w:t>Составление списков избирателей отдельно по каждому избирательному участку</w:t>
            </w:r>
          </w:p>
          <w:p w:rsidR="00577640" w:rsidRPr="00A12F4B" w:rsidRDefault="00577640" w:rsidP="00D26048">
            <w:pPr>
              <w:jc w:val="both"/>
            </w:pPr>
          </w:p>
          <w:p w:rsidR="00577640" w:rsidRPr="00A12F4B" w:rsidRDefault="00577640" w:rsidP="00D26048">
            <w:pPr>
              <w:jc w:val="both"/>
            </w:pPr>
          </w:p>
          <w:p w:rsidR="00577640" w:rsidRPr="00A12F4B" w:rsidRDefault="00577640" w:rsidP="00D26048">
            <w:pPr>
              <w:jc w:val="both"/>
            </w:pPr>
            <w:r w:rsidRPr="00A12F4B">
              <w:t>(ч. 1 ст.8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A12F4B" w:rsidRDefault="00577640" w:rsidP="00D26048">
            <w:r w:rsidRPr="00A12F4B">
              <w:t xml:space="preserve">Не позднее </w:t>
            </w:r>
            <w:r>
              <w:t>28 августа</w:t>
            </w:r>
          </w:p>
          <w:p w:rsidR="00577640" w:rsidRPr="00A12F4B" w:rsidRDefault="00577640" w:rsidP="00D26048"/>
          <w:p w:rsidR="00577640" w:rsidRPr="00A12F4B" w:rsidRDefault="00577640" w:rsidP="00D26048">
            <w:r w:rsidRPr="00A12F4B">
              <w:t xml:space="preserve">не </w:t>
            </w:r>
            <w:proofErr w:type="gramStart"/>
            <w:r w:rsidRPr="00A12F4B">
              <w:t>позднее</w:t>
            </w:r>
            <w:proofErr w:type="gramEnd"/>
            <w:r w:rsidRPr="00A12F4B">
              <w:t xml:space="preserve"> чем за 11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A12F4B" w:rsidRDefault="00577640" w:rsidP="00D26048">
            <w:r w:rsidRPr="00A12F4B">
              <w:t>ТИК (ИКМО)</w:t>
            </w:r>
          </w:p>
        </w:tc>
      </w:tr>
      <w:tr w:rsidR="00577640" w:rsidRPr="003723E1" w:rsidTr="00D26048">
        <w:trPr>
          <w:trHeight w:val="198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806876" w:rsidRDefault="00577640" w:rsidP="00D26048">
            <w: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806876" w:rsidRDefault="00577640" w:rsidP="00D26048">
            <w:pPr>
              <w:jc w:val="both"/>
            </w:pPr>
            <w:r w:rsidRPr="00806876">
              <w:t xml:space="preserve">Передача первого экземпляра списка избирателей по акту </w:t>
            </w:r>
            <w:r>
              <w:t xml:space="preserve">                            </w:t>
            </w:r>
            <w:r w:rsidRPr="00806876">
              <w:t>в соответствующую участковую избирательную комиссию</w:t>
            </w:r>
          </w:p>
          <w:p w:rsidR="00577640" w:rsidRPr="00806876" w:rsidRDefault="00577640" w:rsidP="00D26048">
            <w:pPr>
              <w:jc w:val="both"/>
            </w:pPr>
          </w:p>
          <w:p w:rsidR="00577640" w:rsidRPr="00806876" w:rsidRDefault="00577640" w:rsidP="00D26048">
            <w:pPr>
              <w:jc w:val="both"/>
            </w:pPr>
          </w:p>
          <w:p w:rsidR="00577640" w:rsidRPr="00806876" w:rsidRDefault="00577640" w:rsidP="00D26048">
            <w:pPr>
              <w:jc w:val="both"/>
            </w:pPr>
            <w:r w:rsidRPr="00806876">
              <w:t>(ч. 3 ст.8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806876" w:rsidRDefault="00577640" w:rsidP="00D26048">
            <w:r w:rsidRPr="00806876">
              <w:t xml:space="preserve">Не позднее </w:t>
            </w:r>
            <w:r>
              <w:t>29 августа</w:t>
            </w:r>
          </w:p>
          <w:p w:rsidR="00577640" w:rsidRPr="00806876" w:rsidRDefault="00577640" w:rsidP="00D26048"/>
          <w:p w:rsidR="00577640" w:rsidRPr="00806876" w:rsidRDefault="00577640" w:rsidP="00D26048"/>
          <w:p w:rsidR="00577640" w:rsidRPr="00806876" w:rsidRDefault="00577640" w:rsidP="00D26048">
            <w:r w:rsidRPr="00806876">
              <w:t xml:space="preserve">Не </w:t>
            </w:r>
            <w:proofErr w:type="gramStart"/>
            <w:r w:rsidRPr="00806876">
              <w:t>позднее</w:t>
            </w:r>
            <w:proofErr w:type="gramEnd"/>
            <w:r w:rsidRPr="00806876">
              <w:t xml:space="preserve"> чем за 10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806876" w:rsidRDefault="00577640" w:rsidP="00D26048">
            <w:pPr>
              <w:jc w:val="both"/>
            </w:pPr>
            <w:r w:rsidRPr="00806876">
              <w:t>ТИК (ИКМО)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2531B2" w:rsidRDefault="00577640" w:rsidP="00D26048">
            <w:r>
              <w:t>10</w:t>
            </w:r>
            <w:r w:rsidRPr="002531B2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2531B2" w:rsidRDefault="00577640" w:rsidP="00D26048">
            <w:pPr>
              <w:jc w:val="both"/>
            </w:pPr>
            <w:r w:rsidRPr="002531B2">
              <w:t>Представление избирателям списка избирателей для ознакомления и его дополнительного уточнения</w:t>
            </w:r>
          </w:p>
          <w:p w:rsidR="00577640" w:rsidRPr="002531B2" w:rsidRDefault="00577640" w:rsidP="00D26048">
            <w:pPr>
              <w:jc w:val="both"/>
              <w:rPr>
                <w:sz w:val="10"/>
              </w:rPr>
            </w:pPr>
          </w:p>
          <w:p w:rsidR="00577640" w:rsidRPr="002531B2" w:rsidRDefault="00577640" w:rsidP="00D26048">
            <w:pPr>
              <w:pStyle w:val="af1"/>
              <w:tabs>
                <w:tab w:val="left" w:pos="708"/>
              </w:tabs>
              <w:jc w:val="both"/>
            </w:pPr>
            <w:r w:rsidRPr="002531B2">
              <w:t>(ч. 5 ст.8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2531B2" w:rsidRDefault="00577640" w:rsidP="00D26048">
            <w:r>
              <w:t>С 29 августа</w:t>
            </w:r>
          </w:p>
          <w:p w:rsidR="00577640" w:rsidRPr="002531B2" w:rsidRDefault="00577640" w:rsidP="00D26048"/>
          <w:p w:rsidR="00577640" w:rsidRPr="002531B2" w:rsidRDefault="00577640" w:rsidP="00D26048">
            <w:r w:rsidRPr="002531B2">
              <w:t>за 10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2531B2" w:rsidRDefault="00577640" w:rsidP="00D26048">
            <w:r w:rsidRPr="002531B2">
              <w:t>Участковые</w:t>
            </w:r>
          </w:p>
          <w:p w:rsidR="00577640" w:rsidRPr="002531B2" w:rsidRDefault="00577640" w:rsidP="00D26048">
            <w:r w:rsidRPr="002531B2">
              <w:t>избирательные комиссии</w:t>
            </w:r>
          </w:p>
        </w:tc>
      </w:tr>
      <w:tr w:rsidR="00577640" w:rsidRPr="003723E1" w:rsidTr="00D26048">
        <w:trPr>
          <w:trHeight w:val="25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D927D9" w:rsidRDefault="00577640" w:rsidP="00D26048">
            <w:r>
              <w:t>11.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D927D9" w:rsidRDefault="00577640" w:rsidP="00D26048">
            <w:pPr>
              <w:jc w:val="both"/>
            </w:pPr>
            <w:r w:rsidRPr="00D927D9">
              <w:t xml:space="preserve">Рассмотрение заявлений граждан </w:t>
            </w:r>
            <w:r>
              <w:t xml:space="preserve">      </w:t>
            </w:r>
            <w:r w:rsidRPr="00D927D9">
              <w:t>о включении их в список избирателей, о любой ошибке или неточности в сведениях о них, внесенных в список избирателей</w:t>
            </w:r>
          </w:p>
          <w:p w:rsidR="00577640" w:rsidRPr="00D927D9" w:rsidRDefault="00577640" w:rsidP="00D26048">
            <w:pPr>
              <w:jc w:val="both"/>
              <w:rPr>
                <w:sz w:val="16"/>
                <w:szCs w:val="16"/>
              </w:rPr>
            </w:pPr>
          </w:p>
          <w:p w:rsidR="00577640" w:rsidRPr="00D927D9" w:rsidRDefault="00577640" w:rsidP="00D26048">
            <w:pPr>
              <w:jc w:val="both"/>
            </w:pPr>
          </w:p>
          <w:p w:rsidR="00577640" w:rsidRPr="00D927D9" w:rsidRDefault="00577640" w:rsidP="00D26048">
            <w:pPr>
              <w:jc w:val="both"/>
            </w:pPr>
          </w:p>
          <w:p w:rsidR="00577640" w:rsidRPr="00D927D9" w:rsidRDefault="00577640" w:rsidP="00D26048">
            <w:pPr>
              <w:jc w:val="both"/>
            </w:pPr>
            <w:r w:rsidRPr="00D927D9">
              <w:t>(п.16 ст.17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Pr="00D927D9" w:rsidRDefault="00577640" w:rsidP="00D26048">
            <w:pPr>
              <w:ind w:right="-1"/>
            </w:pPr>
            <w:r w:rsidRPr="00D927D9">
              <w:t>В течение 24 часов, а в день голосования в течение двух часов с момента обращения, но не позднее момента окончания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D927D9" w:rsidRDefault="00577640" w:rsidP="00D26048">
            <w:r w:rsidRPr="00D927D9">
              <w:t>Участковые</w:t>
            </w:r>
          </w:p>
          <w:p w:rsidR="00577640" w:rsidRPr="00D927D9" w:rsidRDefault="00577640" w:rsidP="00D26048">
            <w:r w:rsidRPr="00D927D9">
              <w:t>избирательные комиссии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E84D26" w:rsidRDefault="00577640" w:rsidP="00D26048">
            <w:r>
              <w:t>12</w:t>
            </w:r>
            <w:r w:rsidRPr="00E84D26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E84D26" w:rsidRDefault="00577640" w:rsidP="00D26048">
            <w:pPr>
              <w:jc w:val="both"/>
            </w:pPr>
            <w:r w:rsidRPr="00E84D26">
              <w:t xml:space="preserve">Рассмотрение жалоб на решения участковых избирательных комиссий об отклонении заявления </w:t>
            </w:r>
            <w:r>
              <w:t xml:space="preserve">                    </w:t>
            </w:r>
            <w:r w:rsidRPr="00E84D26">
              <w:lastRenderedPageBreak/>
              <w:t>о включении гражданина Российской Федерации в список избирателей</w:t>
            </w:r>
          </w:p>
          <w:p w:rsidR="00577640" w:rsidRPr="00E84D26" w:rsidRDefault="00577640" w:rsidP="00D26048">
            <w:pPr>
              <w:jc w:val="both"/>
              <w:rPr>
                <w:sz w:val="16"/>
                <w:szCs w:val="16"/>
              </w:rPr>
            </w:pPr>
          </w:p>
          <w:p w:rsidR="00577640" w:rsidRPr="00E84D26" w:rsidRDefault="00577640" w:rsidP="00D26048">
            <w:pPr>
              <w:jc w:val="both"/>
            </w:pPr>
            <w:r w:rsidRPr="00E84D26">
              <w:t>(п.16 ст.17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Pr="00E84D26" w:rsidRDefault="00577640" w:rsidP="00D26048">
            <w:r w:rsidRPr="00E84D26">
              <w:lastRenderedPageBreak/>
              <w:t xml:space="preserve">В трехдневный срок, а за три и менее дня до дня </w:t>
            </w:r>
            <w:r w:rsidRPr="00E84D26">
              <w:lastRenderedPageBreak/>
              <w:t>голосования и в день голосования - немедленно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E84D26" w:rsidRDefault="00577640" w:rsidP="00D26048">
            <w:r w:rsidRPr="00E84D26">
              <w:lastRenderedPageBreak/>
              <w:t>ТИК (ОИК)</w:t>
            </w:r>
            <w:r>
              <w:rPr>
                <w:rStyle w:val="af5"/>
              </w:rPr>
              <w:footnoteReference w:id="4"/>
            </w:r>
            <w:r w:rsidRPr="00E84D26">
              <w:t>, суд (по месту нахождения участковой комиссии)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E84D26" w:rsidRDefault="00577640" w:rsidP="00D26048">
            <w:r>
              <w:lastRenderedPageBreak/>
              <w:t>13</w:t>
            </w:r>
            <w:r w:rsidRPr="00E84D26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E84D26" w:rsidRDefault="00577640" w:rsidP="00D26048">
            <w:pPr>
              <w:jc w:val="both"/>
            </w:pPr>
            <w:r w:rsidRPr="00E84D26">
              <w:t xml:space="preserve">Подписание выверенного и уточнённого списка избирателей и </w:t>
            </w:r>
            <w:proofErr w:type="gramStart"/>
            <w:r w:rsidRPr="00E84D26">
              <w:t>заверение списка</w:t>
            </w:r>
            <w:proofErr w:type="gramEnd"/>
            <w:r w:rsidRPr="00E84D26">
              <w:t xml:space="preserve"> печатью участковой избирательной комиссии</w:t>
            </w:r>
          </w:p>
          <w:p w:rsidR="00577640" w:rsidRPr="00E84D26" w:rsidRDefault="00577640" w:rsidP="00D26048">
            <w:pPr>
              <w:jc w:val="both"/>
              <w:rPr>
                <w:sz w:val="16"/>
                <w:szCs w:val="16"/>
              </w:rPr>
            </w:pPr>
          </w:p>
          <w:p w:rsidR="00577640" w:rsidRPr="00E84D26" w:rsidRDefault="00577640" w:rsidP="00D26048">
            <w:pPr>
              <w:jc w:val="both"/>
            </w:pPr>
            <w:r w:rsidRPr="00E84D26">
              <w:t>(п.14 ст.17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E84D26" w:rsidRDefault="00577640" w:rsidP="00D26048">
            <w:r w:rsidRPr="00E84D26">
              <w:t xml:space="preserve">Не позднее </w:t>
            </w:r>
            <w:r>
              <w:t>8 сентября</w:t>
            </w:r>
          </w:p>
          <w:p w:rsidR="00577640" w:rsidRPr="00E84D26" w:rsidRDefault="00577640" w:rsidP="00D26048"/>
          <w:p w:rsidR="00577640" w:rsidRPr="00E84D26" w:rsidRDefault="00577640" w:rsidP="00D26048"/>
          <w:p w:rsidR="00577640" w:rsidRPr="00E84D26" w:rsidRDefault="00577640" w:rsidP="00D26048">
            <w:r w:rsidRPr="00E84D26">
              <w:t>не позднее дня, предшествующего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640" w:rsidRPr="00E84D26" w:rsidRDefault="00577640" w:rsidP="00D26048">
            <w:r w:rsidRPr="00E84D26">
              <w:t>Председатели и секретари участковых избирательных комиссий</w:t>
            </w:r>
          </w:p>
          <w:p w:rsidR="00577640" w:rsidRPr="00E84D26" w:rsidRDefault="00577640" w:rsidP="00D26048"/>
        </w:tc>
      </w:tr>
      <w:tr w:rsidR="00577640" w:rsidRPr="003723E1" w:rsidTr="00D26048">
        <w:trPr>
          <w:trHeight w:val="1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9331F5" w:rsidRDefault="00577640" w:rsidP="00D26048">
            <w:r>
              <w:t>14.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9331F5" w:rsidRDefault="00577640" w:rsidP="00D26048">
            <w:pPr>
              <w:jc w:val="both"/>
            </w:pPr>
            <w:r w:rsidRPr="009331F5">
              <w:t xml:space="preserve">Брошюровка (прошивка) отдельных книг списка избирателей (в случае разделения списка на отдельные книги), проставление печати участковой комиссии и подписи ее председателя  </w:t>
            </w:r>
          </w:p>
          <w:p w:rsidR="00577640" w:rsidRPr="009331F5" w:rsidRDefault="00577640" w:rsidP="00D26048">
            <w:pPr>
              <w:jc w:val="both"/>
              <w:rPr>
                <w:sz w:val="16"/>
                <w:szCs w:val="16"/>
              </w:rPr>
            </w:pPr>
          </w:p>
          <w:p w:rsidR="00577640" w:rsidRPr="009331F5" w:rsidRDefault="00577640" w:rsidP="00D26048">
            <w:pPr>
              <w:jc w:val="both"/>
            </w:pPr>
            <w:r w:rsidRPr="009331F5">
              <w:t>(ч.4 ст.8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9331F5" w:rsidRDefault="00577640" w:rsidP="00D26048">
            <w:r w:rsidRPr="009331F5">
              <w:t xml:space="preserve">Не позднее </w:t>
            </w:r>
            <w:r>
              <w:t>8 сентября</w:t>
            </w:r>
          </w:p>
          <w:p w:rsidR="00577640" w:rsidRPr="009331F5" w:rsidRDefault="00577640" w:rsidP="00D26048"/>
          <w:p w:rsidR="00577640" w:rsidRPr="009331F5" w:rsidRDefault="00577640" w:rsidP="00D26048"/>
          <w:p w:rsidR="00577640" w:rsidRPr="009331F5" w:rsidRDefault="00577640" w:rsidP="00D26048">
            <w:r w:rsidRPr="009331F5">
              <w:t>Не позднее дня, предшествующего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9331F5" w:rsidRDefault="00577640" w:rsidP="00D26048">
            <w:pPr>
              <w:pStyle w:val="af1"/>
              <w:tabs>
                <w:tab w:val="left" w:pos="708"/>
              </w:tabs>
              <w:jc w:val="both"/>
            </w:pPr>
            <w:r w:rsidRPr="009331F5">
              <w:t>Участковые избирательные комиссии</w:t>
            </w:r>
          </w:p>
        </w:tc>
      </w:tr>
    </w:tbl>
    <w:p w:rsidR="00577640" w:rsidRPr="003723E1" w:rsidRDefault="00577640" w:rsidP="00577640">
      <w:pPr>
        <w:pStyle w:val="af1"/>
        <w:tabs>
          <w:tab w:val="left" w:pos="708"/>
        </w:tabs>
        <w:rPr>
          <w:highlight w:val="yellow"/>
        </w:rPr>
      </w:pPr>
    </w:p>
    <w:p w:rsidR="00577640" w:rsidRPr="00F740E8" w:rsidRDefault="00577640" w:rsidP="00577640">
      <w:pPr>
        <w:jc w:val="center"/>
        <w:rPr>
          <w:b/>
        </w:rPr>
      </w:pPr>
      <w:r w:rsidRPr="00F740E8">
        <w:rPr>
          <w:b/>
        </w:rPr>
        <w:t>ВЫДВИЖЕНИЕ И РЕГИСТРАЦИЯ КАНДИДАТОВ, СТАТУС КАНДИДАТОВ</w:t>
      </w:r>
    </w:p>
    <w:p w:rsidR="00577640" w:rsidRPr="003723E1" w:rsidRDefault="00577640" w:rsidP="00577640">
      <w:pPr>
        <w:rPr>
          <w:highlight w:val="yellow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268"/>
        <w:gridCol w:w="2835"/>
      </w:tblGrid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CF7BFE" w:rsidRDefault="00577640" w:rsidP="00D26048">
            <w:r w:rsidRPr="00CF7BFE">
              <w:t>1</w:t>
            </w:r>
            <w:r>
              <w:t>5</w:t>
            </w:r>
            <w:r w:rsidRPr="00CF7BFE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CF7BFE" w:rsidRDefault="00577640" w:rsidP="00D26048">
            <w:pPr>
              <w:jc w:val="both"/>
            </w:pPr>
            <w:r w:rsidRPr="00CF7BFE">
              <w:t>Выдвижение кандидатов</w:t>
            </w:r>
          </w:p>
          <w:p w:rsidR="00577640" w:rsidRPr="00CF7BFE" w:rsidRDefault="00577640" w:rsidP="00D26048">
            <w:pPr>
              <w:jc w:val="both"/>
              <w:rPr>
                <w:sz w:val="16"/>
                <w:szCs w:val="16"/>
              </w:rPr>
            </w:pPr>
          </w:p>
          <w:p w:rsidR="00577640" w:rsidRPr="00CF7BFE" w:rsidRDefault="00577640" w:rsidP="00D26048">
            <w:pPr>
              <w:jc w:val="both"/>
            </w:pPr>
          </w:p>
          <w:p w:rsidR="00577640" w:rsidRPr="00CF7BFE" w:rsidRDefault="00577640" w:rsidP="00D26048">
            <w:pPr>
              <w:jc w:val="both"/>
            </w:pPr>
          </w:p>
          <w:p w:rsidR="00577640" w:rsidRPr="00CF7BFE" w:rsidRDefault="00577640" w:rsidP="00D26048">
            <w:pPr>
              <w:jc w:val="both"/>
            </w:pPr>
          </w:p>
          <w:p w:rsidR="00577640" w:rsidRPr="00CF7BFE" w:rsidRDefault="00577640" w:rsidP="00D26048">
            <w:pPr>
              <w:jc w:val="both"/>
            </w:pPr>
          </w:p>
          <w:p w:rsidR="00577640" w:rsidRPr="00CF7BFE" w:rsidRDefault="00577640" w:rsidP="00D26048">
            <w:pPr>
              <w:jc w:val="both"/>
            </w:pPr>
          </w:p>
          <w:p w:rsidR="00577640" w:rsidRPr="00CF7BFE" w:rsidRDefault="00577640" w:rsidP="00D26048">
            <w:pPr>
              <w:jc w:val="both"/>
            </w:pPr>
          </w:p>
          <w:p w:rsidR="00577640" w:rsidRPr="00CF7BFE" w:rsidRDefault="00577640" w:rsidP="00D26048">
            <w:pPr>
              <w:jc w:val="both"/>
            </w:pPr>
          </w:p>
          <w:p w:rsidR="00577640" w:rsidRPr="00CF7BFE" w:rsidRDefault="00577640" w:rsidP="00D26048">
            <w:pPr>
              <w:jc w:val="both"/>
            </w:pPr>
          </w:p>
          <w:p w:rsidR="00577640" w:rsidRPr="00CF7BFE" w:rsidRDefault="00577640" w:rsidP="00D26048">
            <w:pPr>
              <w:jc w:val="both"/>
            </w:pPr>
          </w:p>
          <w:p w:rsidR="00577640" w:rsidRPr="00CF7BFE" w:rsidRDefault="00577640" w:rsidP="00D26048">
            <w:pPr>
              <w:jc w:val="both"/>
            </w:pPr>
          </w:p>
          <w:p w:rsidR="00577640" w:rsidRPr="00CF7BFE" w:rsidRDefault="00577640" w:rsidP="00D26048">
            <w:pPr>
              <w:jc w:val="both"/>
            </w:pPr>
          </w:p>
          <w:p w:rsidR="00577640" w:rsidRPr="00CF7BFE" w:rsidRDefault="00577640" w:rsidP="00D26048">
            <w:pPr>
              <w:jc w:val="both"/>
            </w:pPr>
          </w:p>
          <w:p w:rsidR="00577640" w:rsidRPr="00CF7BFE" w:rsidRDefault="00577640" w:rsidP="00D26048">
            <w:pPr>
              <w:jc w:val="both"/>
            </w:pPr>
          </w:p>
          <w:p w:rsidR="00577640" w:rsidRPr="00CF7BFE" w:rsidRDefault="00577640" w:rsidP="00D26048">
            <w:pPr>
              <w:jc w:val="both"/>
            </w:pPr>
          </w:p>
          <w:p w:rsidR="00577640" w:rsidRPr="00CF7BFE" w:rsidRDefault="00577640" w:rsidP="00D26048">
            <w:pPr>
              <w:jc w:val="both"/>
            </w:pPr>
          </w:p>
          <w:p w:rsidR="00577640" w:rsidRPr="00CF7BFE" w:rsidRDefault="00577640" w:rsidP="00D26048">
            <w:pPr>
              <w:jc w:val="both"/>
            </w:pPr>
          </w:p>
          <w:p w:rsidR="00577640" w:rsidRPr="00CF7BFE" w:rsidRDefault="00577640" w:rsidP="00D26048">
            <w:pPr>
              <w:jc w:val="both"/>
            </w:pPr>
          </w:p>
          <w:p w:rsidR="00577640" w:rsidRPr="00CF7BFE" w:rsidRDefault="00577640" w:rsidP="00D26048">
            <w:pPr>
              <w:jc w:val="both"/>
            </w:pPr>
            <w:r w:rsidRPr="00CF7BFE">
              <w:t>( ч.1 ст.19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CF7BFE" w:rsidRDefault="00577640" w:rsidP="00D26048">
            <w:pPr>
              <w:pStyle w:val="2"/>
              <w:spacing w:after="0" w:line="240" w:lineRule="auto"/>
            </w:pPr>
            <w:r w:rsidRPr="00CF7BFE">
              <w:t xml:space="preserve">Со дня, следующего за днем официального опубликования решения о назначении выборов и до 18 часов по местному времени </w:t>
            </w:r>
            <w:r>
              <w:t>22 июля</w:t>
            </w:r>
          </w:p>
          <w:p w:rsidR="00577640" w:rsidRPr="00CF7BFE" w:rsidRDefault="00577640" w:rsidP="00D26048">
            <w:pPr>
              <w:jc w:val="both"/>
            </w:pPr>
          </w:p>
          <w:p w:rsidR="00577640" w:rsidRPr="00CF7BFE" w:rsidRDefault="00577640" w:rsidP="00D26048">
            <w:r w:rsidRPr="00CF7BFE">
              <w:t>Со дня, следующего за днем официального опубликования решения о назначении выборов и до 18 часов по местному времени за 48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CF7BFE" w:rsidRDefault="00577640" w:rsidP="00D26048">
            <w:pPr>
              <w:jc w:val="both"/>
            </w:pPr>
            <w:r w:rsidRPr="00CF7BFE">
              <w:t>Избирательные объединения,</w:t>
            </w:r>
          </w:p>
          <w:p w:rsidR="00577640" w:rsidRPr="00CF7BFE" w:rsidRDefault="00577640" w:rsidP="00D26048">
            <w:pPr>
              <w:pStyle w:val="af1"/>
              <w:tabs>
                <w:tab w:val="left" w:pos="708"/>
              </w:tabs>
              <w:jc w:val="both"/>
            </w:pPr>
            <w:r w:rsidRPr="00CF7BFE">
              <w:t>кандидаты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741D32" w:rsidRDefault="00577640" w:rsidP="00D26048">
            <w:r>
              <w:t>16</w:t>
            </w:r>
            <w:r w:rsidRPr="00741D32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741D32" w:rsidRDefault="00577640" w:rsidP="00D26048">
            <w:pPr>
              <w:jc w:val="both"/>
            </w:pPr>
            <w:r w:rsidRPr="00741D32">
              <w:t xml:space="preserve">Составление и публикация в соответствующих муниципальных периодических печатных изданиях списка политических партий, иных общественных объединений, имеющих право в соответствии с Федеральным законом «О политических партиях» </w:t>
            </w:r>
            <w:r w:rsidRPr="00430E94">
              <w:t>и Федеральным законом принимат</w:t>
            </w:r>
            <w:r w:rsidRPr="00741D32">
              <w:t xml:space="preserve">ь участие в выборах в качестве избирательных объединений, по </w:t>
            </w:r>
            <w:r w:rsidRPr="00741D32">
              <w:lastRenderedPageBreak/>
              <w:t>состоянию на день опубликования (публикации) решения о назначении выборов. Размещение указанного списка в информационно-телекоммуникационной сети «Интернет» на официальном сайте Управления Министерства юстиции Российской Федерации по Ленинградской области. Направление указанного списка в ТИК (ИКМО) соответствующего муниципального образования</w:t>
            </w:r>
          </w:p>
          <w:p w:rsidR="00577640" w:rsidRPr="00E15061" w:rsidRDefault="00577640" w:rsidP="00D26048">
            <w:pPr>
              <w:jc w:val="both"/>
              <w:rPr>
                <w:sz w:val="16"/>
                <w:szCs w:val="16"/>
              </w:rPr>
            </w:pPr>
          </w:p>
          <w:p w:rsidR="00577640" w:rsidRPr="00741D32" w:rsidRDefault="00577640" w:rsidP="00D26048">
            <w:pPr>
              <w:jc w:val="both"/>
            </w:pPr>
            <w:r w:rsidRPr="00741D32">
              <w:t>(п.9 ст.35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Pr="00741D32" w:rsidRDefault="00577640" w:rsidP="00D26048">
            <w:pPr>
              <w:jc w:val="both"/>
            </w:pPr>
            <w:r w:rsidRPr="00741D32">
              <w:lastRenderedPageBreak/>
              <w:t xml:space="preserve">Не позднее чем через три дня со дня официального опубликования (публикации) решения о назначении выборов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640" w:rsidRPr="00741D32" w:rsidRDefault="00577640" w:rsidP="00D26048">
            <w:r w:rsidRPr="00741D32">
              <w:t>Управление Министерства юстиции Российской Федерации  по Ленинградской области</w:t>
            </w:r>
          </w:p>
          <w:p w:rsidR="00577640" w:rsidRPr="00741D32" w:rsidRDefault="00577640" w:rsidP="00D26048">
            <w:pPr>
              <w:jc w:val="both"/>
            </w:pP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1F5AC8" w:rsidRDefault="00577640" w:rsidP="00D26048">
            <w:pPr>
              <w:pStyle w:val="af1"/>
            </w:pPr>
            <w:r>
              <w:lastRenderedPageBreak/>
              <w:t>17</w:t>
            </w:r>
            <w:r w:rsidRPr="001F5AC8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1F5AC8" w:rsidRDefault="00577640" w:rsidP="00D26048">
            <w:pPr>
              <w:jc w:val="both"/>
            </w:pPr>
            <w:r w:rsidRPr="001F5AC8">
              <w:t>Сбор подписей в поддержку выдвижения кандидатов</w:t>
            </w:r>
          </w:p>
          <w:p w:rsidR="00577640" w:rsidRPr="001F5AC8" w:rsidRDefault="00577640" w:rsidP="00D26048">
            <w:pPr>
              <w:jc w:val="both"/>
              <w:rPr>
                <w:sz w:val="16"/>
                <w:szCs w:val="16"/>
              </w:rPr>
            </w:pPr>
          </w:p>
          <w:p w:rsidR="00577640" w:rsidRPr="001F5AC8" w:rsidRDefault="00577640" w:rsidP="00D26048">
            <w:pPr>
              <w:jc w:val="both"/>
            </w:pPr>
          </w:p>
          <w:p w:rsidR="00577640" w:rsidRDefault="00577640" w:rsidP="00D26048">
            <w:pPr>
              <w:jc w:val="both"/>
              <w:rPr>
                <w:sz w:val="16"/>
                <w:szCs w:val="16"/>
              </w:rPr>
            </w:pPr>
          </w:p>
          <w:p w:rsidR="00577640" w:rsidRPr="00E15061" w:rsidRDefault="00577640" w:rsidP="00D26048">
            <w:pPr>
              <w:jc w:val="both"/>
              <w:rPr>
                <w:sz w:val="16"/>
                <w:szCs w:val="16"/>
              </w:rPr>
            </w:pPr>
          </w:p>
          <w:p w:rsidR="00577640" w:rsidRDefault="00577640" w:rsidP="00D26048">
            <w:pPr>
              <w:jc w:val="both"/>
            </w:pPr>
            <w:r>
              <w:t>(ч.5</w:t>
            </w:r>
            <w:r w:rsidRPr="001F5AC8">
              <w:t xml:space="preserve"> ст.21 ОЗ)</w:t>
            </w:r>
          </w:p>
          <w:p w:rsidR="00577640" w:rsidRPr="001F5AC8" w:rsidRDefault="00577640" w:rsidP="00D2604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Pr="001F5AC8" w:rsidRDefault="00577640" w:rsidP="00D26048">
            <w:r w:rsidRPr="001F5AC8">
              <w:t>Со дня, следующего за днем уведомления ТИК (ОИК)</w:t>
            </w:r>
            <w:r w:rsidRPr="001F5AC8">
              <w:rPr>
                <w:rStyle w:val="af5"/>
              </w:rPr>
              <w:t xml:space="preserve"> </w:t>
            </w:r>
            <w:r w:rsidRPr="001F5AC8">
              <w:t>о выдвижении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1F5AC8" w:rsidRDefault="00577640" w:rsidP="00D26048">
            <w:r w:rsidRPr="001F5AC8">
              <w:t>Кандидаты, граждане Российской Федерации, достигшие к моменту сбора подписей возраста 18 лет и не признанные судом недееспособными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E043B2" w:rsidRDefault="00577640" w:rsidP="00D26048">
            <w:r>
              <w:t>18.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E043B2" w:rsidRDefault="00577640" w:rsidP="00D26048">
            <w:pPr>
              <w:jc w:val="both"/>
            </w:pPr>
            <w:r w:rsidRPr="00E043B2">
              <w:t>Представление в ТИК (ОИК) подписных листов с подписями избирателей, а также иных документов, необходимых для регистрации кандидатов</w:t>
            </w:r>
          </w:p>
          <w:p w:rsidR="00577640" w:rsidRPr="00E043B2" w:rsidRDefault="00577640" w:rsidP="00D26048">
            <w:pPr>
              <w:jc w:val="both"/>
              <w:rPr>
                <w:sz w:val="16"/>
                <w:szCs w:val="16"/>
              </w:rPr>
            </w:pPr>
          </w:p>
          <w:p w:rsidR="00577640" w:rsidRPr="00E043B2" w:rsidRDefault="00577640" w:rsidP="00D26048">
            <w:pPr>
              <w:jc w:val="both"/>
            </w:pPr>
          </w:p>
          <w:p w:rsidR="00577640" w:rsidRPr="00E043B2" w:rsidRDefault="00577640" w:rsidP="00D26048">
            <w:pPr>
              <w:jc w:val="both"/>
            </w:pPr>
          </w:p>
          <w:p w:rsidR="00577640" w:rsidRPr="00E043B2" w:rsidRDefault="00577640" w:rsidP="00D26048">
            <w:pPr>
              <w:jc w:val="both"/>
            </w:pPr>
          </w:p>
          <w:p w:rsidR="00577640" w:rsidRPr="00E043B2" w:rsidRDefault="00577640" w:rsidP="00D26048">
            <w:pPr>
              <w:jc w:val="both"/>
            </w:pPr>
            <w:r w:rsidRPr="00E043B2">
              <w:t>(ч.1 ст.22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E043B2" w:rsidRDefault="00577640" w:rsidP="00D26048">
            <w:r w:rsidRPr="00E043B2">
              <w:t xml:space="preserve">Не ранее </w:t>
            </w:r>
            <w:r>
              <w:t>5 июля</w:t>
            </w:r>
            <w:r w:rsidRPr="00E043B2">
              <w:t xml:space="preserve"> и не позднее 18.00 часов по местному времени </w:t>
            </w:r>
            <w:r>
              <w:t>25 июля</w:t>
            </w:r>
          </w:p>
          <w:p w:rsidR="00577640" w:rsidRPr="00E043B2" w:rsidRDefault="00577640" w:rsidP="00D26048"/>
          <w:p w:rsidR="00577640" w:rsidRPr="00E043B2" w:rsidRDefault="00577640" w:rsidP="00D26048">
            <w:pPr>
              <w:rPr>
                <w:sz w:val="14"/>
              </w:rPr>
            </w:pPr>
          </w:p>
          <w:p w:rsidR="00577640" w:rsidRPr="00E043B2" w:rsidRDefault="00577640" w:rsidP="00D26048">
            <w:r w:rsidRPr="00E043B2">
              <w:t xml:space="preserve">Не ранее чем за 65 дней и не </w:t>
            </w:r>
            <w:proofErr w:type="gramStart"/>
            <w:r w:rsidRPr="00E043B2">
              <w:t>позднее</w:t>
            </w:r>
            <w:proofErr w:type="gramEnd"/>
            <w:r w:rsidRPr="00E043B2">
              <w:t xml:space="preserve"> чем до 18.00 часов по местному времени за 45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E043B2" w:rsidRDefault="00577640" w:rsidP="00D26048">
            <w:r w:rsidRPr="00E043B2">
              <w:t xml:space="preserve">Кандидаты 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D20F3C" w:rsidRDefault="00577640" w:rsidP="00D26048">
            <w:r>
              <w:t>19.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D20F3C" w:rsidRDefault="00577640" w:rsidP="00D26048">
            <w:pPr>
              <w:jc w:val="both"/>
            </w:pPr>
            <w:r w:rsidRPr="00D20F3C">
              <w:t>Согласование краткого наименования политической партии, общественного объединения, которое используется в избирательном бюллетене, протоколе об итогах голосования, результатах выборов</w:t>
            </w:r>
          </w:p>
          <w:p w:rsidR="00577640" w:rsidRPr="00D20F3C" w:rsidRDefault="00577640" w:rsidP="00D26048">
            <w:pPr>
              <w:jc w:val="both"/>
            </w:pPr>
          </w:p>
          <w:p w:rsidR="00577640" w:rsidRPr="00D20F3C" w:rsidRDefault="00577640" w:rsidP="00D26048">
            <w:pPr>
              <w:jc w:val="both"/>
            </w:pPr>
          </w:p>
          <w:p w:rsidR="00577640" w:rsidRPr="00D20F3C" w:rsidRDefault="00577640" w:rsidP="00D26048">
            <w:pPr>
              <w:jc w:val="both"/>
            </w:pPr>
          </w:p>
          <w:p w:rsidR="00577640" w:rsidRPr="00D20F3C" w:rsidRDefault="00577640" w:rsidP="00D26048">
            <w:pPr>
              <w:jc w:val="both"/>
            </w:pPr>
          </w:p>
          <w:p w:rsidR="00577640" w:rsidRPr="00D20F3C" w:rsidRDefault="00577640" w:rsidP="00D26048">
            <w:pPr>
              <w:jc w:val="both"/>
            </w:pPr>
            <w:r w:rsidRPr="00D20F3C">
              <w:t>(часть 1</w:t>
            </w:r>
            <w:r w:rsidRPr="00D20F3C">
              <w:rPr>
                <w:vertAlign w:val="superscript"/>
              </w:rPr>
              <w:t>1</w:t>
            </w:r>
            <w:r w:rsidRPr="00D20F3C">
              <w:t xml:space="preserve"> статьи 17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D20F3C" w:rsidRDefault="00577640" w:rsidP="00D26048">
            <w:r w:rsidRPr="00D20F3C">
              <w:t xml:space="preserve">До 18 часов по местному времени </w:t>
            </w:r>
            <w:r>
              <w:t>25 июля</w:t>
            </w:r>
          </w:p>
          <w:p w:rsidR="00577640" w:rsidRPr="00D20F3C" w:rsidRDefault="00577640" w:rsidP="00D26048"/>
          <w:p w:rsidR="00577640" w:rsidRPr="00D20F3C" w:rsidRDefault="00577640" w:rsidP="00D26048">
            <w:r w:rsidRPr="00D20F3C">
              <w:t xml:space="preserve">Не </w:t>
            </w:r>
            <w:proofErr w:type="gramStart"/>
            <w:r w:rsidRPr="00D20F3C">
              <w:t>позднее</w:t>
            </w:r>
            <w:proofErr w:type="gramEnd"/>
            <w:r w:rsidRPr="00D20F3C">
              <w:t xml:space="preserve"> чем за 45 дней до дня голосования (в последний день указанного срока – до 18 часов по местному времени)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640" w:rsidRPr="00D20F3C" w:rsidRDefault="00577640" w:rsidP="00D26048">
            <w:r w:rsidRPr="00D20F3C">
              <w:t>ТИК (ОИК)</w:t>
            </w:r>
          </w:p>
          <w:p w:rsidR="00577640" w:rsidRPr="00D20F3C" w:rsidRDefault="00577640" w:rsidP="00D26048"/>
          <w:p w:rsidR="00577640" w:rsidRPr="00D20F3C" w:rsidRDefault="00577640" w:rsidP="00D26048">
            <w:proofErr w:type="gramStart"/>
            <w:r w:rsidRPr="00D20F3C">
              <w:t>уполномоченный член ТИК (ОИК) с правом решающего голоса (в случае делегирования ему таких полномочий ТИК (ОИК)</w:t>
            </w:r>
            <w:proofErr w:type="gramEnd"/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D20F3C" w:rsidRDefault="00577640" w:rsidP="00D26048">
            <w:r>
              <w:t>20.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5F0021" w:rsidRDefault="00577640" w:rsidP="00D26048">
            <w:pPr>
              <w:jc w:val="both"/>
            </w:pPr>
            <w:proofErr w:type="gramStart"/>
            <w:r w:rsidRPr="005F0021">
              <w:t xml:space="preserve">Принятие решения об утверждении количества подписей избирателей, которое необходимо для регистрации кандидатов, а также об утверждении количества подписей избирателей, которое может быть представлено кандидатом сверх необходимого для регистрации и об утверждении предельного количества подписей избирателей, </w:t>
            </w:r>
            <w:r>
              <w:t>которое может быть представлено</w:t>
            </w:r>
            <w:r w:rsidRPr="005F0021">
              <w:t xml:space="preserve"> кандидатом для </w:t>
            </w:r>
            <w:r w:rsidRPr="005F0021">
              <w:lastRenderedPageBreak/>
              <w:t>регистрации</w:t>
            </w:r>
            <w:proofErr w:type="gramEnd"/>
          </w:p>
          <w:p w:rsidR="00577640" w:rsidRPr="005F0021" w:rsidRDefault="00577640" w:rsidP="00D26048">
            <w:pPr>
              <w:jc w:val="both"/>
            </w:pPr>
          </w:p>
          <w:p w:rsidR="00577640" w:rsidRPr="005F0021" w:rsidRDefault="00577640" w:rsidP="00D26048">
            <w:pPr>
              <w:jc w:val="both"/>
            </w:pPr>
            <w:r w:rsidRPr="005F0021">
              <w:t>(ч.4 ст.21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Pr="005F0021" w:rsidRDefault="00577640" w:rsidP="00D26048">
            <w:pPr>
              <w:jc w:val="both"/>
            </w:pPr>
            <w:r w:rsidRPr="005F0021">
              <w:lastRenderedPageBreak/>
              <w:t>После официального опубликования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5F0021" w:rsidRDefault="00577640" w:rsidP="00D26048">
            <w:r w:rsidRPr="005F0021">
              <w:t>ТИК (ОИК)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DC7F19" w:rsidRDefault="00577640" w:rsidP="00D26048">
            <w:r>
              <w:lastRenderedPageBreak/>
              <w:t>21.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DC7F19" w:rsidRDefault="00577640" w:rsidP="00D26048">
            <w:pPr>
              <w:jc w:val="both"/>
            </w:pPr>
            <w:r w:rsidRPr="00DC7F19">
              <w:t>Извещение о выявлении неполноты сведений о кандидатах или несоблюдения требований закона к оформлению документов</w:t>
            </w:r>
          </w:p>
          <w:p w:rsidR="00577640" w:rsidRPr="00DC7F19" w:rsidRDefault="00577640" w:rsidP="00D26048">
            <w:pPr>
              <w:jc w:val="both"/>
              <w:rPr>
                <w:sz w:val="16"/>
                <w:szCs w:val="16"/>
              </w:rPr>
            </w:pPr>
          </w:p>
          <w:p w:rsidR="00577640" w:rsidRPr="00DC7F19" w:rsidRDefault="00577640" w:rsidP="00D26048">
            <w:pPr>
              <w:jc w:val="both"/>
            </w:pPr>
          </w:p>
          <w:p w:rsidR="00577640" w:rsidRPr="00DC7F19" w:rsidRDefault="00577640" w:rsidP="00D26048">
            <w:pPr>
              <w:jc w:val="both"/>
            </w:pPr>
          </w:p>
          <w:p w:rsidR="00577640" w:rsidRPr="00DC7F19" w:rsidRDefault="00577640" w:rsidP="00D26048">
            <w:pPr>
              <w:jc w:val="both"/>
            </w:pPr>
          </w:p>
          <w:p w:rsidR="00577640" w:rsidRPr="00DC7F19" w:rsidRDefault="00577640" w:rsidP="00D26048">
            <w:pPr>
              <w:jc w:val="both"/>
            </w:pPr>
          </w:p>
          <w:p w:rsidR="00577640" w:rsidRPr="00DC7F19" w:rsidRDefault="00577640" w:rsidP="00D26048">
            <w:pPr>
              <w:jc w:val="both"/>
            </w:pPr>
            <w:r w:rsidRPr="00DC7F19">
              <w:t>(ч.2 ст.24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Pr="00DC7F19" w:rsidRDefault="00577640" w:rsidP="00D26048">
            <w:pPr>
              <w:jc w:val="both"/>
            </w:pPr>
            <w:r w:rsidRPr="00DC7F19">
              <w:t xml:space="preserve">Не </w:t>
            </w:r>
            <w:proofErr w:type="gramStart"/>
            <w:r w:rsidRPr="00DC7F19">
              <w:t>позднее</w:t>
            </w:r>
            <w:proofErr w:type="gramEnd"/>
            <w:r w:rsidRPr="00DC7F19">
              <w:t xml:space="preserve"> чем за три дня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3F5E73" w:rsidRDefault="00577640" w:rsidP="00D26048">
            <w:r w:rsidRPr="003F5E73">
              <w:t>ТИК (ОИК)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946E21" w:rsidRDefault="00577640" w:rsidP="00D26048">
            <w:r>
              <w:t>22.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946E21" w:rsidRDefault="00577640" w:rsidP="00D26048">
            <w:pPr>
              <w:pStyle w:val="af1"/>
              <w:tabs>
                <w:tab w:val="left" w:pos="708"/>
              </w:tabs>
              <w:jc w:val="both"/>
            </w:pPr>
            <w:proofErr w:type="gramStart"/>
            <w:r w:rsidRPr="00946E21">
              <w:t>Внесение кандидатом уточнений и дополнений в документы, содержащие сведения о нём, а избирательным  объединением  - в документы, содержащие сведения о выдвинутом им кандидате (выдвинутых им кандидатах) и представленные в соответствии с областным законом,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 (кандидатов), и их регистрации, в целях приведения</w:t>
            </w:r>
            <w:proofErr w:type="gramEnd"/>
            <w:r w:rsidRPr="00946E21">
              <w:t xml:space="preserve"> указанных документов в соответствие с требованиями закона, в том числе к их оформлению</w:t>
            </w:r>
          </w:p>
          <w:p w:rsidR="00577640" w:rsidRPr="00946E21" w:rsidRDefault="00577640" w:rsidP="00D26048">
            <w:pPr>
              <w:pStyle w:val="af1"/>
              <w:tabs>
                <w:tab w:val="left" w:pos="708"/>
              </w:tabs>
              <w:jc w:val="both"/>
              <w:rPr>
                <w:sz w:val="10"/>
                <w:szCs w:val="10"/>
              </w:rPr>
            </w:pPr>
          </w:p>
          <w:p w:rsidR="00577640" w:rsidRPr="00946E21" w:rsidRDefault="00577640" w:rsidP="00D26048">
            <w:pPr>
              <w:jc w:val="both"/>
            </w:pPr>
            <w:r w:rsidRPr="00946E21">
              <w:t>(ч.2 ст.24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Pr="00946E21" w:rsidRDefault="00577640" w:rsidP="00D26048">
            <w:pPr>
              <w:jc w:val="both"/>
            </w:pPr>
            <w:r w:rsidRPr="00946E21">
              <w:t xml:space="preserve">Не </w:t>
            </w:r>
            <w:proofErr w:type="gramStart"/>
            <w:r w:rsidRPr="00946E21">
              <w:t>позднее</w:t>
            </w:r>
            <w:proofErr w:type="gramEnd"/>
            <w:r w:rsidRPr="00946E21">
              <w:t xml:space="preserve"> чем за один день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946E21" w:rsidRDefault="00577640" w:rsidP="00D26048">
            <w:r w:rsidRPr="00946E21">
              <w:t>Кандидаты, избирательные объединения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2149D7" w:rsidRDefault="00577640" w:rsidP="00D26048">
            <w:r>
              <w:t>23.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2149D7" w:rsidRDefault="00577640" w:rsidP="00D26048">
            <w:pPr>
              <w:jc w:val="both"/>
            </w:pPr>
            <w:r w:rsidRPr="002149D7">
              <w:t>Передача кандидату копии протокола по итогам проведения проверки порядка сбора подписей, оформления подписных листов, достоверности сведений об избирателях и подписей избирателей, собранных в поддержку кандидата</w:t>
            </w:r>
          </w:p>
          <w:p w:rsidR="00577640" w:rsidRPr="002149D7" w:rsidRDefault="00577640" w:rsidP="00D26048">
            <w:pPr>
              <w:jc w:val="both"/>
              <w:rPr>
                <w:sz w:val="16"/>
                <w:szCs w:val="16"/>
              </w:rPr>
            </w:pPr>
          </w:p>
          <w:p w:rsidR="00577640" w:rsidRPr="002149D7" w:rsidRDefault="00577640" w:rsidP="00D26048">
            <w:pPr>
              <w:jc w:val="both"/>
            </w:pPr>
            <w:r w:rsidRPr="002149D7">
              <w:t>(ч.16 ст.23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Pr="002149D7" w:rsidRDefault="00577640" w:rsidP="00D26048">
            <w:pPr>
              <w:jc w:val="both"/>
            </w:pPr>
            <w:r w:rsidRPr="002149D7">
              <w:t xml:space="preserve">Не </w:t>
            </w:r>
            <w:proofErr w:type="gramStart"/>
            <w:r w:rsidRPr="002149D7">
              <w:t>позднее</w:t>
            </w:r>
            <w:proofErr w:type="gramEnd"/>
            <w:r w:rsidRPr="002149D7">
              <w:t xml:space="preserve"> чем за двое суток 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2149D7" w:rsidRDefault="00577640" w:rsidP="00D26048">
            <w:r w:rsidRPr="002149D7">
              <w:t>ТИК (ОИК)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E60D05" w:rsidRDefault="00577640" w:rsidP="00D26048">
            <w:r>
              <w:t>24.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E60D05" w:rsidRDefault="00577640" w:rsidP="00D26048">
            <w:pPr>
              <w:jc w:val="both"/>
            </w:pPr>
            <w:r w:rsidRPr="00E60D05">
              <w:t xml:space="preserve">Принятие </w:t>
            </w:r>
            <w:r>
              <w:t>решения о регистрации кандидата</w:t>
            </w:r>
            <w:r w:rsidRPr="00E60D05">
              <w:t xml:space="preserve"> либо об отказе в регистрации</w:t>
            </w:r>
          </w:p>
          <w:p w:rsidR="00577640" w:rsidRPr="00E60D05" w:rsidRDefault="00577640" w:rsidP="00D26048">
            <w:pPr>
              <w:jc w:val="both"/>
              <w:rPr>
                <w:sz w:val="16"/>
                <w:szCs w:val="16"/>
              </w:rPr>
            </w:pPr>
          </w:p>
          <w:p w:rsidR="00577640" w:rsidRPr="00E60D05" w:rsidRDefault="00577640" w:rsidP="00D26048">
            <w:pPr>
              <w:jc w:val="both"/>
            </w:pPr>
          </w:p>
          <w:p w:rsidR="00577640" w:rsidRPr="00E60D05" w:rsidRDefault="00577640" w:rsidP="00D26048">
            <w:pPr>
              <w:jc w:val="both"/>
              <w:rPr>
                <w:sz w:val="40"/>
                <w:szCs w:val="40"/>
              </w:rPr>
            </w:pPr>
          </w:p>
          <w:p w:rsidR="00577640" w:rsidRPr="00E15061" w:rsidRDefault="00577640" w:rsidP="00D26048">
            <w:pPr>
              <w:jc w:val="both"/>
              <w:rPr>
                <w:sz w:val="16"/>
                <w:szCs w:val="16"/>
              </w:rPr>
            </w:pPr>
          </w:p>
          <w:p w:rsidR="00577640" w:rsidRPr="00E60D05" w:rsidRDefault="00577640" w:rsidP="00D26048">
            <w:pPr>
              <w:jc w:val="both"/>
            </w:pPr>
            <w:r w:rsidRPr="00E60D05">
              <w:t>крайний срок принятия решения</w:t>
            </w:r>
          </w:p>
          <w:p w:rsidR="00577640" w:rsidRPr="00E60D05" w:rsidRDefault="00577640" w:rsidP="00D26048">
            <w:pPr>
              <w:jc w:val="both"/>
              <w:rPr>
                <w:sz w:val="10"/>
                <w:szCs w:val="10"/>
              </w:rPr>
            </w:pPr>
          </w:p>
          <w:p w:rsidR="00577640" w:rsidRPr="00E60D05" w:rsidRDefault="00577640" w:rsidP="00D26048">
            <w:pPr>
              <w:jc w:val="both"/>
            </w:pPr>
            <w:r w:rsidRPr="00E60D05">
              <w:t>(ч.3 ст.24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E60D05" w:rsidRDefault="00577640" w:rsidP="00D26048">
            <w:pPr>
              <w:jc w:val="both"/>
            </w:pPr>
            <w:r>
              <w:t>В</w:t>
            </w:r>
            <w:r w:rsidRPr="00E60D05">
              <w:t xml:space="preserve"> течение 10 дней со дня приема необходимых для регистрации кандидата документов </w:t>
            </w:r>
          </w:p>
          <w:p w:rsidR="00577640" w:rsidRPr="00E15061" w:rsidRDefault="00577640" w:rsidP="00D26048">
            <w:pPr>
              <w:jc w:val="both"/>
              <w:rPr>
                <w:sz w:val="16"/>
                <w:szCs w:val="16"/>
              </w:rPr>
            </w:pPr>
          </w:p>
          <w:p w:rsidR="00577640" w:rsidRDefault="00577640" w:rsidP="00D26048">
            <w:pPr>
              <w:jc w:val="both"/>
            </w:pPr>
          </w:p>
          <w:p w:rsidR="00577640" w:rsidRPr="00E60D05" w:rsidRDefault="00577640" w:rsidP="00D26048">
            <w:pPr>
              <w:jc w:val="both"/>
            </w:pPr>
            <w:r>
              <w:t>не позднее</w:t>
            </w:r>
            <w:r w:rsidRPr="00E60D05">
              <w:t xml:space="preserve"> </w:t>
            </w:r>
            <w:r>
              <w:t>3 августа</w:t>
            </w:r>
          </w:p>
          <w:p w:rsidR="00577640" w:rsidRPr="00E60D05" w:rsidRDefault="00577640" w:rsidP="00D26048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E60D05" w:rsidRDefault="00577640" w:rsidP="00D26048">
            <w:r w:rsidRPr="00E60D05">
              <w:t>ТИК (ОИК)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292AF2" w:rsidRDefault="00577640" w:rsidP="00D26048">
            <w:r>
              <w:t>25.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292AF2" w:rsidRDefault="00577640" w:rsidP="00D26048">
            <w:pPr>
              <w:jc w:val="both"/>
            </w:pPr>
            <w:r w:rsidRPr="00292AF2">
              <w:t xml:space="preserve">Выдача кандидату копии решения об отказе в регистрации с изложением </w:t>
            </w:r>
            <w:r w:rsidRPr="00292AF2">
              <w:lastRenderedPageBreak/>
              <w:t>оснований отказа</w:t>
            </w:r>
          </w:p>
          <w:p w:rsidR="00577640" w:rsidRPr="00292AF2" w:rsidRDefault="00577640" w:rsidP="00D26048">
            <w:pPr>
              <w:pStyle w:val="af1"/>
              <w:tabs>
                <w:tab w:val="left" w:pos="708"/>
              </w:tabs>
              <w:jc w:val="both"/>
              <w:rPr>
                <w:sz w:val="10"/>
                <w:szCs w:val="10"/>
              </w:rPr>
            </w:pPr>
          </w:p>
          <w:p w:rsidR="00577640" w:rsidRPr="00292AF2" w:rsidRDefault="00577640" w:rsidP="00D26048">
            <w:pPr>
              <w:jc w:val="both"/>
            </w:pPr>
            <w:r w:rsidRPr="00292AF2">
              <w:t>(ч.10 ст.24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Pr="00292AF2" w:rsidRDefault="00577640" w:rsidP="00D26048">
            <w:r w:rsidRPr="00292AF2">
              <w:lastRenderedPageBreak/>
              <w:t xml:space="preserve">В течение одних суток с момента </w:t>
            </w:r>
            <w:r w:rsidRPr="00292AF2">
              <w:lastRenderedPageBreak/>
              <w:t>принятия решения об отказе в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292AF2" w:rsidRDefault="00577640" w:rsidP="00D26048">
            <w:r w:rsidRPr="00292AF2">
              <w:lastRenderedPageBreak/>
              <w:t>ТИК (ОИК)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4E46F7" w:rsidRDefault="00577640" w:rsidP="00D26048">
            <w:r>
              <w:lastRenderedPageBreak/>
              <w:t>26.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4E46F7" w:rsidRDefault="00577640" w:rsidP="00D26048">
            <w:pPr>
              <w:jc w:val="both"/>
            </w:pPr>
            <w:r w:rsidRPr="004E46F7">
              <w:t>Передача в муниципальные периодические печатные издания сведений о кандидатах, зареги</w:t>
            </w:r>
            <w:r>
              <w:t>стрированных по соответствующим</w:t>
            </w:r>
            <w:r w:rsidRPr="004E46F7">
              <w:t xml:space="preserve"> избирательным округам</w:t>
            </w:r>
          </w:p>
          <w:p w:rsidR="00577640" w:rsidRPr="00E15061" w:rsidRDefault="00577640" w:rsidP="00D26048">
            <w:pPr>
              <w:jc w:val="both"/>
              <w:rPr>
                <w:sz w:val="16"/>
                <w:szCs w:val="16"/>
              </w:rPr>
            </w:pPr>
          </w:p>
          <w:p w:rsidR="00577640" w:rsidRPr="004E46F7" w:rsidRDefault="00577640" w:rsidP="00D26048">
            <w:pPr>
              <w:jc w:val="both"/>
            </w:pPr>
            <w:r w:rsidRPr="004E46F7">
              <w:t>(ч.7 ст.24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Pr="004E46F7" w:rsidRDefault="00577640" w:rsidP="00D26048">
            <w:r>
              <w:t>Не позднее чем ч</w:t>
            </w:r>
            <w:r w:rsidRPr="004E46F7">
              <w:t>ерез один день со дня принятия решения о регистрации кандидатов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4E46F7" w:rsidRDefault="00577640" w:rsidP="00D26048">
            <w:r w:rsidRPr="004E46F7">
              <w:t>ТИК (ОИК)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A80262" w:rsidRDefault="00577640" w:rsidP="00D26048">
            <w:r>
              <w:t>27.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Default="00577640" w:rsidP="00D26048">
            <w:pPr>
              <w:jc w:val="both"/>
            </w:pPr>
            <w:r w:rsidRPr="00A80262">
              <w:t>Представление в ТИК (ОИК) заверенных копий приказов (распоряжений) об освобождении на время участия в выборах от выполнения должностных или служебных обязанностей, за исключением случаев, предусмотренных частью 2 статьи 26 ОЗ</w:t>
            </w:r>
            <w:r>
              <w:t xml:space="preserve">    </w:t>
            </w:r>
          </w:p>
          <w:p w:rsidR="00577640" w:rsidRPr="00A80262" w:rsidRDefault="00577640" w:rsidP="00D26048">
            <w:pPr>
              <w:jc w:val="both"/>
            </w:pPr>
            <w:r>
              <w:t xml:space="preserve"> </w:t>
            </w:r>
            <w:r w:rsidRPr="00A80262">
              <w:t>(п.2 ст.40 ФЗ</w:t>
            </w:r>
            <w:r>
              <w:t>, ч.2 ст. 26 ОЗ</w:t>
            </w:r>
            <w:r w:rsidRPr="00A8026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Pr="00A80262" w:rsidRDefault="00577640" w:rsidP="00D26048">
            <w:r w:rsidRPr="00A80262">
              <w:t xml:space="preserve">Не позднее чем через пять дней со дня регистрации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A80262" w:rsidRDefault="00577640" w:rsidP="00D26048">
            <w:r w:rsidRPr="00A80262"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125BD7" w:rsidRDefault="00577640" w:rsidP="00D26048">
            <w:r>
              <w:t>28.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125BD7" w:rsidRDefault="00577640" w:rsidP="00D26048">
            <w:pPr>
              <w:jc w:val="both"/>
            </w:pPr>
            <w:r w:rsidRPr="00125BD7">
              <w:t>Регистрация уполномоченных представителей кандидатов по финансовым вопросам</w:t>
            </w:r>
          </w:p>
          <w:p w:rsidR="00577640" w:rsidRPr="00125BD7" w:rsidRDefault="00577640" w:rsidP="00D26048">
            <w:pPr>
              <w:jc w:val="both"/>
            </w:pPr>
          </w:p>
          <w:p w:rsidR="00577640" w:rsidRPr="00125BD7" w:rsidRDefault="00577640" w:rsidP="00D26048">
            <w:pPr>
              <w:jc w:val="both"/>
            </w:pPr>
          </w:p>
          <w:p w:rsidR="00577640" w:rsidRPr="00125BD7" w:rsidRDefault="00577640" w:rsidP="00D26048">
            <w:pPr>
              <w:jc w:val="both"/>
            </w:pPr>
          </w:p>
          <w:p w:rsidR="00577640" w:rsidRPr="00125BD7" w:rsidRDefault="00577640" w:rsidP="00D26048">
            <w:pPr>
              <w:jc w:val="both"/>
            </w:pPr>
            <w:r w:rsidRPr="00125BD7">
              <w:t>(ч.10 ст.38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Pr="00125BD7" w:rsidRDefault="00577640" w:rsidP="00D26048">
            <w:r w:rsidRPr="00125BD7">
              <w:t>В течение  3 суток с момента представления в избирательную комиссию документов, у</w:t>
            </w:r>
            <w:r>
              <w:t>казанных в ч.4 ст.71</w:t>
            </w:r>
            <w:r w:rsidRPr="00125BD7">
              <w:t xml:space="preserve"> ОЗ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125BD7" w:rsidRDefault="00577640" w:rsidP="00D26048">
            <w:r w:rsidRPr="00125BD7">
              <w:t>ТИК (ОИК)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BC7A91" w:rsidRDefault="00577640" w:rsidP="00D26048">
            <w:r>
              <w:t>29.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BC7A91" w:rsidRDefault="00577640" w:rsidP="00D26048">
            <w:pPr>
              <w:jc w:val="both"/>
            </w:pPr>
            <w:r w:rsidRPr="00BC7A91">
              <w:t>Назначение доверенных лиц кандидата, избирательного объединения, выдвинувшего кандидата (кандидатов)</w:t>
            </w:r>
          </w:p>
          <w:p w:rsidR="00577640" w:rsidRPr="00BC7A91" w:rsidRDefault="00577640" w:rsidP="00D26048">
            <w:pPr>
              <w:jc w:val="both"/>
            </w:pPr>
          </w:p>
          <w:p w:rsidR="00577640" w:rsidRPr="00BC7A91" w:rsidRDefault="00577640" w:rsidP="00D26048">
            <w:pPr>
              <w:jc w:val="both"/>
            </w:pPr>
            <w:r w:rsidRPr="00BC7A91">
              <w:t>(ч.2 ст. 27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Pr="00BC7A91" w:rsidRDefault="00577640" w:rsidP="00D26048">
            <w:pPr>
              <w:jc w:val="both"/>
            </w:pPr>
            <w:r w:rsidRPr="00BC7A91">
              <w:t>После выдвижения кандидата (кандидатов)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BC7A91" w:rsidRDefault="00577640" w:rsidP="00D26048">
            <w:r w:rsidRPr="00BC7A91">
              <w:t>Кандидаты, избирательные объединения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0331DB" w:rsidRDefault="00577640" w:rsidP="00D26048">
            <w:r>
              <w:t>30.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0331DB" w:rsidRDefault="00577640" w:rsidP="00D26048">
            <w:pPr>
              <w:jc w:val="both"/>
            </w:pPr>
            <w:r w:rsidRPr="000331DB">
              <w:t>Регистрация доверенных лиц кандидатов, избирательного объединения, выдвинувшего кандидата (кандидатов)</w:t>
            </w:r>
          </w:p>
          <w:p w:rsidR="00577640" w:rsidRPr="000331DB" w:rsidRDefault="00577640" w:rsidP="00D26048">
            <w:pPr>
              <w:jc w:val="both"/>
              <w:rPr>
                <w:sz w:val="16"/>
                <w:szCs w:val="16"/>
              </w:rPr>
            </w:pPr>
          </w:p>
          <w:p w:rsidR="00577640" w:rsidRPr="000331DB" w:rsidRDefault="00577640" w:rsidP="00D26048">
            <w:pPr>
              <w:jc w:val="both"/>
            </w:pPr>
          </w:p>
          <w:p w:rsidR="00577640" w:rsidRPr="000331DB" w:rsidRDefault="00577640" w:rsidP="00D26048">
            <w:pPr>
              <w:jc w:val="both"/>
            </w:pPr>
          </w:p>
          <w:p w:rsidR="00577640" w:rsidRPr="000331DB" w:rsidRDefault="00577640" w:rsidP="00D26048">
            <w:pPr>
              <w:jc w:val="both"/>
            </w:pPr>
          </w:p>
          <w:p w:rsidR="00577640" w:rsidRPr="000331DB" w:rsidRDefault="00577640" w:rsidP="00D26048">
            <w:pPr>
              <w:jc w:val="both"/>
            </w:pPr>
          </w:p>
          <w:p w:rsidR="00577640" w:rsidRPr="000331DB" w:rsidRDefault="00577640" w:rsidP="00D26048">
            <w:pPr>
              <w:jc w:val="both"/>
            </w:pPr>
          </w:p>
          <w:p w:rsidR="00577640" w:rsidRPr="000331DB" w:rsidRDefault="00577640" w:rsidP="00D26048">
            <w:pPr>
              <w:jc w:val="both"/>
            </w:pPr>
          </w:p>
          <w:p w:rsidR="00577640" w:rsidRPr="000331DB" w:rsidRDefault="00577640" w:rsidP="00D26048">
            <w:pPr>
              <w:jc w:val="both"/>
            </w:pPr>
          </w:p>
          <w:p w:rsidR="00577640" w:rsidRPr="000331DB" w:rsidRDefault="00577640" w:rsidP="00D26048">
            <w:pPr>
              <w:jc w:val="both"/>
            </w:pPr>
          </w:p>
          <w:p w:rsidR="00577640" w:rsidRPr="000331DB" w:rsidRDefault="00577640" w:rsidP="00D26048">
            <w:pPr>
              <w:jc w:val="both"/>
            </w:pPr>
          </w:p>
          <w:p w:rsidR="00577640" w:rsidRPr="000331DB" w:rsidRDefault="00577640" w:rsidP="00D26048">
            <w:pPr>
              <w:jc w:val="both"/>
            </w:pPr>
            <w:r w:rsidRPr="000331DB">
              <w:t>(ч.2 ст.27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Default="00577640" w:rsidP="00D26048">
            <w:r w:rsidRPr="000331DB"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</w:t>
            </w:r>
            <w:r>
              <w:t>асии быть доверенными лицами</w:t>
            </w:r>
          </w:p>
          <w:p w:rsidR="00577640" w:rsidRPr="000331DB" w:rsidRDefault="00577640" w:rsidP="00D2604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0331DB" w:rsidRDefault="00577640" w:rsidP="00D26048">
            <w:pPr>
              <w:jc w:val="both"/>
            </w:pPr>
            <w:r w:rsidRPr="000331DB">
              <w:t>ТИК (ОИК)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D829A7" w:rsidRDefault="00577640" w:rsidP="00D26048">
            <w:r>
              <w:t>31.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D829A7" w:rsidRDefault="00577640" w:rsidP="00D26048">
            <w:pPr>
              <w:jc w:val="both"/>
            </w:pPr>
            <w:r w:rsidRPr="00D829A7">
              <w:t>Реализация зарегистрированным кандидатом права снятия своей кандидатуры</w:t>
            </w:r>
          </w:p>
          <w:p w:rsidR="00577640" w:rsidRPr="00D829A7" w:rsidRDefault="00577640" w:rsidP="00D26048">
            <w:pPr>
              <w:jc w:val="both"/>
              <w:rPr>
                <w:sz w:val="16"/>
                <w:szCs w:val="16"/>
              </w:rPr>
            </w:pPr>
          </w:p>
          <w:p w:rsidR="00577640" w:rsidRPr="00D829A7" w:rsidRDefault="00577640" w:rsidP="00D26048">
            <w:pPr>
              <w:jc w:val="both"/>
            </w:pPr>
          </w:p>
          <w:p w:rsidR="00577640" w:rsidRPr="00D829A7" w:rsidRDefault="00577640" w:rsidP="00D26048">
            <w:pPr>
              <w:jc w:val="both"/>
            </w:pPr>
          </w:p>
          <w:p w:rsidR="00577640" w:rsidRPr="00D829A7" w:rsidRDefault="00577640" w:rsidP="00D26048">
            <w:pPr>
              <w:jc w:val="both"/>
            </w:pPr>
          </w:p>
          <w:p w:rsidR="00577640" w:rsidRPr="00D829A7" w:rsidRDefault="00577640" w:rsidP="00D26048">
            <w:pPr>
              <w:jc w:val="both"/>
            </w:pPr>
          </w:p>
          <w:p w:rsidR="00577640" w:rsidRPr="00D829A7" w:rsidRDefault="00577640" w:rsidP="00D26048">
            <w:pPr>
              <w:jc w:val="both"/>
            </w:pPr>
          </w:p>
          <w:p w:rsidR="00577640" w:rsidRPr="00D829A7" w:rsidRDefault="00577640" w:rsidP="00D26048">
            <w:pPr>
              <w:jc w:val="both"/>
            </w:pPr>
          </w:p>
          <w:p w:rsidR="00577640" w:rsidRPr="00D829A7" w:rsidRDefault="00577640" w:rsidP="00D26048">
            <w:pPr>
              <w:jc w:val="both"/>
            </w:pPr>
          </w:p>
          <w:p w:rsidR="00577640" w:rsidRPr="00D829A7" w:rsidRDefault="00577640" w:rsidP="00D26048">
            <w:pPr>
              <w:jc w:val="both"/>
            </w:pPr>
          </w:p>
          <w:p w:rsidR="00577640" w:rsidRPr="00D829A7" w:rsidRDefault="00577640" w:rsidP="00D26048">
            <w:pPr>
              <w:jc w:val="both"/>
            </w:pPr>
          </w:p>
          <w:p w:rsidR="00577640" w:rsidRPr="00D829A7" w:rsidRDefault="00577640" w:rsidP="00D26048">
            <w:pPr>
              <w:jc w:val="both"/>
            </w:pPr>
          </w:p>
          <w:p w:rsidR="00577640" w:rsidRPr="00D829A7" w:rsidRDefault="00577640" w:rsidP="00D26048">
            <w:pPr>
              <w:jc w:val="both"/>
            </w:pPr>
            <w:r w:rsidRPr="00D829A7">
              <w:t>(ч.1 ст.69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D829A7" w:rsidRDefault="00577640" w:rsidP="00D26048">
            <w:r w:rsidRPr="00D829A7">
              <w:lastRenderedPageBreak/>
              <w:t xml:space="preserve">Не позднее </w:t>
            </w:r>
          </w:p>
          <w:p w:rsidR="00577640" w:rsidRPr="00D829A7" w:rsidRDefault="00577640" w:rsidP="00D26048">
            <w:r>
              <w:t>3 сентября</w:t>
            </w:r>
            <w:r w:rsidRPr="00D829A7">
              <w:t xml:space="preserve">, а по вынуждающим </w:t>
            </w:r>
            <w:r w:rsidRPr="00D829A7">
              <w:lastRenderedPageBreak/>
              <w:t xml:space="preserve">обстоятельствам не позднее </w:t>
            </w:r>
            <w:r>
              <w:t>7 сентября</w:t>
            </w:r>
          </w:p>
          <w:p w:rsidR="00577640" w:rsidRPr="00D829A7" w:rsidRDefault="00577640" w:rsidP="00D26048">
            <w:pPr>
              <w:rPr>
                <w:sz w:val="10"/>
                <w:szCs w:val="10"/>
              </w:rPr>
            </w:pPr>
          </w:p>
          <w:p w:rsidR="00577640" w:rsidRDefault="00577640" w:rsidP="00D26048">
            <w:r w:rsidRPr="00D829A7">
              <w:t xml:space="preserve">не </w:t>
            </w:r>
            <w:proofErr w:type="gramStart"/>
            <w:r w:rsidRPr="00D829A7">
              <w:t>позднее</w:t>
            </w:r>
            <w:proofErr w:type="gramEnd"/>
            <w:r w:rsidRPr="00D829A7">
              <w:t xml:space="preserve"> чем за пять дней до дня голосования, а при наличии вынуждающих к тому обстоятельств не позднее чем за один день до дня голосования </w:t>
            </w:r>
          </w:p>
          <w:p w:rsidR="00577640" w:rsidRPr="00D829A7" w:rsidRDefault="00577640" w:rsidP="00D2604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D829A7" w:rsidRDefault="00577640" w:rsidP="00D26048">
            <w:pPr>
              <w:jc w:val="both"/>
            </w:pPr>
            <w:r w:rsidRPr="00D829A7">
              <w:lastRenderedPageBreak/>
              <w:t>Кандидат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D829A7" w:rsidRDefault="00577640" w:rsidP="00D26048">
            <w:r>
              <w:lastRenderedPageBreak/>
              <w:t>32.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D829A7" w:rsidRDefault="00577640" w:rsidP="00D26048">
            <w:pPr>
              <w:jc w:val="both"/>
            </w:pPr>
            <w:r w:rsidRPr="00D829A7">
              <w:t>Аннулирование регистрации кандидата, снявшего свою кандидатуру</w:t>
            </w:r>
          </w:p>
          <w:p w:rsidR="00577640" w:rsidRPr="00D829A7" w:rsidRDefault="00577640" w:rsidP="00D26048">
            <w:pPr>
              <w:jc w:val="both"/>
            </w:pPr>
          </w:p>
          <w:p w:rsidR="00577640" w:rsidRPr="00D829A7" w:rsidRDefault="00577640" w:rsidP="00D26048">
            <w:pPr>
              <w:jc w:val="both"/>
            </w:pPr>
            <w:r w:rsidRPr="00D829A7">
              <w:t>(ч.1 ст.69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Pr="00D829A7" w:rsidRDefault="00577640" w:rsidP="00D26048">
            <w:r w:rsidRPr="00D829A7">
              <w:t>Незамедлительно после поступления письменного заявления кандидата о снятии</w:t>
            </w:r>
          </w:p>
          <w:p w:rsidR="00577640" w:rsidRDefault="00577640" w:rsidP="00D26048">
            <w:r w:rsidRPr="00D829A7">
              <w:t xml:space="preserve">своей кандидатуры </w:t>
            </w:r>
          </w:p>
          <w:p w:rsidR="00577640" w:rsidRPr="00D829A7" w:rsidRDefault="00577640" w:rsidP="00D2604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D829A7" w:rsidRDefault="00577640" w:rsidP="00D26048">
            <w:pPr>
              <w:jc w:val="both"/>
            </w:pPr>
            <w:r w:rsidRPr="00D829A7">
              <w:t>ТИК (ОИК)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B472EF" w:rsidRDefault="00577640" w:rsidP="00D26048">
            <w:r>
              <w:t>33.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B472EF" w:rsidRDefault="00577640" w:rsidP="00D26048">
            <w:pPr>
              <w:jc w:val="both"/>
            </w:pPr>
            <w:r w:rsidRPr="00B472EF">
              <w:t>Реализация избирательным объединением права отзыва выдвинутого им кандидата</w:t>
            </w:r>
          </w:p>
          <w:p w:rsidR="00577640" w:rsidRPr="00B472EF" w:rsidRDefault="00577640" w:rsidP="00D26048">
            <w:pPr>
              <w:jc w:val="both"/>
              <w:rPr>
                <w:sz w:val="16"/>
                <w:szCs w:val="16"/>
              </w:rPr>
            </w:pPr>
          </w:p>
          <w:p w:rsidR="00577640" w:rsidRPr="00B472EF" w:rsidRDefault="00577640" w:rsidP="00D26048">
            <w:pPr>
              <w:jc w:val="both"/>
            </w:pPr>
          </w:p>
          <w:p w:rsidR="00577640" w:rsidRPr="00B472EF" w:rsidRDefault="00577640" w:rsidP="00D26048">
            <w:pPr>
              <w:jc w:val="both"/>
            </w:pPr>
          </w:p>
          <w:p w:rsidR="00577640" w:rsidRPr="00B472EF" w:rsidRDefault="00577640" w:rsidP="00D26048">
            <w:pPr>
              <w:jc w:val="both"/>
            </w:pPr>
          </w:p>
          <w:p w:rsidR="00577640" w:rsidRPr="00B472EF" w:rsidRDefault="00577640" w:rsidP="00D26048">
            <w:pPr>
              <w:jc w:val="both"/>
            </w:pPr>
          </w:p>
          <w:p w:rsidR="00577640" w:rsidRPr="00B472EF" w:rsidRDefault="00577640" w:rsidP="00D26048">
            <w:pPr>
              <w:jc w:val="both"/>
            </w:pPr>
          </w:p>
          <w:p w:rsidR="00577640" w:rsidRPr="00B472EF" w:rsidRDefault="00577640" w:rsidP="00D26048">
            <w:pPr>
              <w:jc w:val="both"/>
            </w:pPr>
          </w:p>
          <w:p w:rsidR="00577640" w:rsidRPr="00B472EF" w:rsidRDefault="00577640" w:rsidP="00D26048">
            <w:pPr>
              <w:jc w:val="both"/>
            </w:pPr>
            <w:r w:rsidRPr="00B472EF">
              <w:t>(ч.3 ст.69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Default="00577640" w:rsidP="00D26048">
            <w:r w:rsidRPr="00B472EF">
              <w:t xml:space="preserve">Не позднее </w:t>
            </w:r>
          </w:p>
          <w:p w:rsidR="00577640" w:rsidRPr="00B472EF" w:rsidRDefault="00577640" w:rsidP="00D26048">
            <w:r>
              <w:t>3 сентября</w:t>
            </w:r>
          </w:p>
          <w:p w:rsidR="00577640" w:rsidRPr="00B472EF" w:rsidRDefault="00577640" w:rsidP="00D26048">
            <w:pPr>
              <w:rPr>
                <w:sz w:val="10"/>
                <w:szCs w:val="10"/>
              </w:rPr>
            </w:pPr>
          </w:p>
          <w:p w:rsidR="00577640" w:rsidRPr="00B472EF" w:rsidRDefault="00577640" w:rsidP="00D26048">
            <w:r w:rsidRPr="00B472EF">
              <w:t xml:space="preserve">не </w:t>
            </w:r>
            <w:proofErr w:type="gramStart"/>
            <w:r w:rsidRPr="00B472EF">
              <w:t>позднее</w:t>
            </w:r>
            <w:proofErr w:type="gramEnd"/>
            <w:r w:rsidRPr="00B472EF">
              <w:t xml:space="preserve"> чем за пять дней до дня голосования, за исключением случая, предусмотренного п.11 ст.76 Федерального закона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B472EF" w:rsidRDefault="00577640" w:rsidP="00D26048">
            <w:pPr>
              <w:jc w:val="both"/>
            </w:pPr>
            <w:r w:rsidRPr="00B472EF">
              <w:t>Избирательные объединения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B472EF" w:rsidRDefault="00577640" w:rsidP="00D26048">
            <w:r>
              <w:t>34.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B472EF" w:rsidRDefault="00577640" w:rsidP="00D26048">
            <w:pPr>
              <w:jc w:val="both"/>
            </w:pPr>
            <w:r w:rsidRPr="00B472EF">
              <w:t>Аннулирование регистрации кандидата, отозванного избирательным объединением</w:t>
            </w:r>
          </w:p>
          <w:p w:rsidR="00577640" w:rsidRPr="00B472EF" w:rsidRDefault="00577640" w:rsidP="00D26048">
            <w:pPr>
              <w:jc w:val="both"/>
            </w:pPr>
          </w:p>
          <w:p w:rsidR="00577640" w:rsidRPr="00B472EF" w:rsidRDefault="00577640" w:rsidP="00D26048">
            <w:pPr>
              <w:jc w:val="both"/>
            </w:pPr>
          </w:p>
          <w:p w:rsidR="00577640" w:rsidRPr="00B472EF" w:rsidRDefault="00577640" w:rsidP="00D26048">
            <w:pPr>
              <w:jc w:val="both"/>
            </w:pPr>
            <w:r w:rsidRPr="00B472EF">
              <w:t>(ч. 3 ст.69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Pr="00B472EF" w:rsidRDefault="00577640" w:rsidP="00D26048">
            <w:pPr>
              <w:jc w:val="both"/>
            </w:pPr>
            <w:r w:rsidRPr="00B472EF">
              <w:t>Незамедлительно после поступления решения избирательного объединения об отзыве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B472EF" w:rsidRDefault="00577640" w:rsidP="00D26048">
            <w:pPr>
              <w:jc w:val="both"/>
            </w:pPr>
            <w:r w:rsidRPr="00B472EF">
              <w:t>ТИК (ОИК)</w:t>
            </w:r>
          </w:p>
        </w:tc>
      </w:tr>
    </w:tbl>
    <w:p w:rsidR="00577640" w:rsidRPr="003723E1" w:rsidRDefault="00577640" w:rsidP="00577640">
      <w:pPr>
        <w:jc w:val="center"/>
        <w:rPr>
          <w:sz w:val="10"/>
          <w:szCs w:val="10"/>
          <w:highlight w:val="yellow"/>
        </w:rPr>
      </w:pPr>
    </w:p>
    <w:p w:rsidR="00577640" w:rsidRPr="009B452C" w:rsidRDefault="00577640" w:rsidP="00577640">
      <w:pPr>
        <w:jc w:val="center"/>
      </w:pPr>
      <w:r w:rsidRPr="009B452C">
        <w:t>ИНФОРМИРОВАНИЕ ИЗБИРАТЕЛЕЙ И ПРЕДВЫБОРНАЯ АГИТАЦИЯ</w:t>
      </w:r>
    </w:p>
    <w:p w:rsidR="00577640" w:rsidRPr="003723E1" w:rsidRDefault="00577640" w:rsidP="00577640">
      <w:pPr>
        <w:rPr>
          <w:sz w:val="10"/>
          <w:szCs w:val="10"/>
          <w:highlight w:val="yellow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268"/>
        <w:gridCol w:w="2835"/>
      </w:tblGrid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C8376F" w:rsidRDefault="00577640" w:rsidP="00D26048">
            <w:r>
              <w:t>35</w:t>
            </w:r>
            <w:r w:rsidRPr="00C8376F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C8376F" w:rsidRDefault="00577640" w:rsidP="00D26048">
            <w:pPr>
              <w:jc w:val="both"/>
            </w:pPr>
            <w:r w:rsidRPr="00C8376F">
              <w:t>Агитационный период для кандидатов</w:t>
            </w:r>
          </w:p>
          <w:p w:rsidR="00577640" w:rsidRPr="00C8376F" w:rsidRDefault="00577640" w:rsidP="00D26048">
            <w:pPr>
              <w:jc w:val="both"/>
              <w:rPr>
                <w:sz w:val="16"/>
                <w:szCs w:val="16"/>
              </w:rPr>
            </w:pPr>
          </w:p>
          <w:p w:rsidR="00577640" w:rsidRPr="00C8376F" w:rsidRDefault="00577640" w:rsidP="00D26048">
            <w:pPr>
              <w:jc w:val="both"/>
            </w:pPr>
          </w:p>
          <w:p w:rsidR="00577640" w:rsidRPr="00C8376F" w:rsidRDefault="00577640" w:rsidP="00D26048">
            <w:pPr>
              <w:jc w:val="both"/>
            </w:pPr>
          </w:p>
          <w:p w:rsidR="00577640" w:rsidRPr="00C8376F" w:rsidRDefault="00577640" w:rsidP="00D26048">
            <w:pPr>
              <w:jc w:val="both"/>
            </w:pPr>
          </w:p>
          <w:p w:rsidR="00577640" w:rsidRPr="00C8376F" w:rsidRDefault="00577640" w:rsidP="00D26048">
            <w:pPr>
              <w:jc w:val="both"/>
            </w:pPr>
          </w:p>
          <w:p w:rsidR="00577640" w:rsidRPr="00C8376F" w:rsidRDefault="00577640" w:rsidP="00D26048">
            <w:pPr>
              <w:jc w:val="both"/>
            </w:pPr>
          </w:p>
          <w:p w:rsidR="00577640" w:rsidRPr="00C8376F" w:rsidRDefault="00577640" w:rsidP="00D26048">
            <w:pPr>
              <w:jc w:val="both"/>
            </w:pPr>
          </w:p>
          <w:p w:rsidR="00577640" w:rsidRPr="00C8376F" w:rsidRDefault="00577640" w:rsidP="00D26048">
            <w:pPr>
              <w:jc w:val="both"/>
            </w:pPr>
          </w:p>
          <w:p w:rsidR="00577640" w:rsidRDefault="00577640" w:rsidP="00D26048">
            <w:pPr>
              <w:jc w:val="both"/>
            </w:pPr>
          </w:p>
          <w:p w:rsidR="00577640" w:rsidRDefault="00577640" w:rsidP="00D26048">
            <w:pPr>
              <w:jc w:val="both"/>
            </w:pPr>
          </w:p>
          <w:p w:rsidR="00577640" w:rsidRDefault="00577640" w:rsidP="00D26048">
            <w:pPr>
              <w:jc w:val="both"/>
            </w:pPr>
          </w:p>
          <w:p w:rsidR="00577640" w:rsidRDefault="00577640" w:rsidP="00D26048">
            <w:pPr>
              <w:jc w:val="both"/>
            </w:pPr>
          </w:p>
          <w:p w:rsidR="00577640" w:rsidRDefault="00577640" w:rsidP="00D26048">
            <w:pPr>
              <w:jc w:val="both"/>
            </w:pPr>
          </w:p>
          <w:p w:rsidR="00577640" w:rsidRDefault="00577640" w:rsidP="00D26048">
            <w:pPr>
              <w:jc w:val="both"/>
            </w:pPr>
          </w:p>
          <w:p w:rsidR="00577640" w:rsidRDefault="00577640" w:rsidP="00D26048">
            <w:pPr>
              <w:jc w:val="both"/>
            </w:pPr>
          </w:p>
          <w:p w:rsidR="00577640" w:rsidRDefault="00577640" w:rsidP="00D26048">
            <w:pPr>
              <w:jc w:val="both"/>
            </w:pPr>
          </w:p>
          <w:p w:rsidR="00577640" w:rsidRDefault="00577640" w:rsidP="00D26048">
            <w:pPr>
              <w:jc w:val="both"/>
            </w:pPr>
          </w:p>
          <w:p w:rsidR="00577640" w:rsidRDefault="00577640" w:rsidP="00D26048">
            <w:pPr>
              <w:jc w:val="both"/>
            </w:pPr>
          </w:p>
          <w:p w:rsidR="00577640" w:rsidRPr="00C8376F" w:rsidRDefault="00577640" w:rsidP="00D26048">
            <w:pPr>
              <w:jc w:val="both"/>
            </w:pPr>
          </w:p>
          <w:p w:rsidR="00577640" w:rsidRPr="00C8376F" w:rsidRDefault="00577640" w:rsidP="00D26048">
            <w:pPr>
              <w:jc w:val="both"/>
            </w:pPr>
          </w:p>
          <w:p w:rsidR="00577640" w:rsidRPr="00C8376F" w:rsidRDefault="00577640" w:rsidP="00D26048">
            <w:pPr>
              <w:jc w:val="both"/>
            </w:pPr>
            <w:r w:rsidRPr="00C8376F">
              <w:t>(ч.1 ст.31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C8376F" w:rsidRDefault="00577640" w:rsidP="00D26048">
            <w:r>
              <w:lastRenderedPageBreak/>
              <w:t>Со дня представления кандидатом в окружную избирательную комиссию заявления о согласии баллотироваться</w:t>
            </w:r>
            <w:r w:rsidRPr="00C8376F">
              <w:t xml:space="preserve"> и до ноля часов по мест</w:t>
            </w:r>
            <w:r>
              <w:t>ному времени 8 сентября</w:t>
            </w:r>
          </w:p>
          <w:p w:rsidR="00577640" w:rsidRPr="00C8376F" w:rsidRDefault="00577640" w:rsidP="00D26048">
            <w:pPr>
              <w:rPr>
                <w:sz w:val="16"/>
              </w:rPr>
            </w:pPr>
          </w:p>
          <w:p w:rsidR="00577640" w:rsidRPr="00C8376F" w:rsidRDefault="00577640" w:rsidP="00D26048">
            <w:r w:rsidRPr="00C8376F">
              <w:t>со дня</w:t>
            </w:r>
            <w:r>
              <w:t xml:space="preserve"> представления кандидатом в </w:t>
            </w:r>
            <w:r>
              <w:lastRenderedPageBreak/>
              <w:t xml:space="preserve">окружную избирательную комиссию заявления о согласии </w:t>
            </w:r>
            <w:proofErr w:type="gramStart"/>
            <w:r>
              <w:t>баллотироваться</w:t>
            </w:r>
            <w:proofErr w:type="gramEnd"/>
            <w:r w:rsidRPr="00C8376F">
              <w:t xml:space="preserve"> и прекращается в ноль часов по местному времени за одни сутки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C8376F" w:rsidRDefault="00577640" w:rsidP="00D26048">
            <w:r w:rsidRPr="00C8376F">
              <w:lastRenderedPageBreak/>
              <w:t xml:space="preserve">Граждане Российской Федерации, кандидаты 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3723E1" w:rsidRDefault="00577640" w:rsidP="00D26048">
            <w:pPr>
              <w:rPr>
                <w:highlight w:val="yellow"/>
              </w:rPr>
            </w:pPr>
            <w:r>
              <w:lastRenderedPageBreak/>
              <w:t>36</w:t>
            </w:r>
            <w:r w:rsidRPr="00DE6781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DE6781" w:rsidRDefault="00577640" w:rsidP="00D26048">
            <w:pPr>
              <w:jc w:val="both"/>
            </w:pPr>
            <w:r w:rsidRPr="00DE6781">
              <w:t>Предоставление в ТИК (ИКМО)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577640" w:rsidRPr="00DE6781" w:rsidRDefault="00577640" w:rsidP="00D26048">
            <w:pPr>
              <w:jc w:val="both"/>
            </w:pPr>
          </w:p>
          <w:p w:rsidR="00577640" w:rsidRPr="00DE6781" w:rsidRDefault="00577640" w:rsidP="00D26048">
            <w:pPr>
              <w:jc w:val="both"/>
            </w:pPr>
            <w:r>
              <w:t>(п.8 ст.47 ФЗ</w:t>
            </w:r>
            <w:r w:rsidRPr="00DE6781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Pr="00DE6781" w:rsidRDefault="00577640" w:rsidP="00D26048">
            <w:pPr>
              <w:pStyle w:val="1"/>
              <w:keepNext w:val="0"/>
              <w:jc w:val="left"/>
              <w:rPr>
                <w:sz w:val="24"/>
              </w:rPr>
            </w:pPr>
            <w:r w:rsidRPr="00DE6781">
              <w:rPr>
                <w:sz w:val="24"/>
              </w:rPr>
              <w:t xml:space="preserve">Не </w:t>
            </w:r>
            <w:proofErr w:type="gramStart"/>
            <w:r w:rsidRPr="00DE6781">
              <w:rPr>
                <w:sz w:val="24"/>
              </w:rPr>
              <w:t>позднее</w:t>
            </w:r>
            <w:proofErr w:type="gramEnd"/>
            <w:r w:rsidRPr="00DE6781">
              <w:rPr>
                <w:sz w:val="24"/>
              </w:rPr>
              <w:t xml:space="preserve"> чем н</w:t>
            </w:r>
            <w:r>
              <w:rPr>
                <w:sz w:val="24"/>
              </w:rPr>
              <w:t>а десятый</w:t>
            </w:r>
            <w:r w:rsidRPr="00DE6781">
              <w:rPr>
                <w:sz w:val="24"/>
              </w:rPr>
              <w:t xml:space="preserve"> день после официального опубликования 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DE6781" w:rsidRDefault="00577640" w:rsidP="00D26048">
            <w:pPr>
              <w:pStyle w:val="1"/>
              <w:keepNext w:val="0"/>
              <w:jc w:val="left"/>
              <w:rPr>
                <w:sz w:val="24"/>
              </w:rPr>
            </w:pPr>
            <w:r w:rsidRPr="00DE6781">
              <w:rPr>
                <w:sz w:val="24"/>
              </w:rPr>
              <w:t>Управление Федеральной службы по надзору в сфере связи, информационных технологий и массовых коммуникаций по Северо-Западному федеральному округу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EC57B1" w:rsidRDefault="00577640" w:rsidP="00D26048">
            <w:r>
              <w:t>37.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EC57B1" w:rsidRDefault="00577640" w:rsidP="00D26048">
            <w:pPr>
              <w:jc w:val="both"/>
            </w:pPr>
            <w:r w:rsidRPr="00EC57B1">
              <w:t>Опубликование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577640" w:rsidRPr="00EC57B1" w:rsidRDefault="00577640" w:rsidP="00D26048">
            <w:pPr>
              <w:jc w:val="both"/>
              <w:rPr>
                <w:sz w:val="16"/>
              </w:rPr>
            </w:pPr>
          </w:p>
          <w:p w:rsidR="00577640" w:rsidRPr="00EC57B1" w:rsidRDefault="00577640" w:rsidP="00D26048">
            <w:pPr>
              <w:jc w:val="both"/>
            </w:pPr>
          </w:p>
          <w:p w:rsidR="00577640" w:rsidRPr="00EC57B1" w:rsidRDefault="00577640" w:rsidP="00D26048">
            <w:pPr>
              <w:jc w:val="both"/>
            </w:pPr>
            <w:r w:rsidRPr="00EC57B1">
              <w:t>(п.7 ст.47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Pr="00EC57B1" w:rsidRDefault="00577640" w:rsidP="00D26048">
            <w:pPr>
              <w:jc w:val="both"/>
            </w:pPr>
            <w:r w:rsidRPr="00EC57B1">
              <w:t xml:space="preserve">Не </w:t>
            </w:r>
            <w:proofErr w:type="gramStart"/>
            <w:r w:rsidRPr="00EC57B1">
              <w:t>позднее</w:t>
            </w:r>
            <w:proofErr w:type="gramEnd"/>
            <w:r w:rsidRPr="00EC57B1">
              <w:t xml:space="preserve"> чем на пятнадцатый день после официального опубликования 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Default="00577640" w:rsidP="00D26048">
            <w:r w:rsidRPr="00EC57B1">
              <w:t>ТИК (ИКМО) по представлению Управления Федеральной службы по надзору в сфере связи, информационных  технологий и массовых коммуникаций по Северо-Западному федеральному округу</w:t>
            </w:r>
          </w:p>
          <w:p w:rsidR="00577640" w:rsidRPr="00EC57B1" w:rsidRDefault="00577640" w:rsidP="00D26048"/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FD0103" w:rsidRDefault="00577640" w:rsidP="00D26048">
            <w:r>
              <w:t>38.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FD0103" w:rsidRDefault="00577640" w:rsidP="00D26048">
            <w:pPr>
              <w:jc w:val="both"/>
            </w:pPr>
            <w:r w:rsidRPr="00FD0103">
              <w:t>Предвыборная агитация на каналах организаций телерадиовещания, в периодических печатных изданиях и в сетевых изданиях</w:t>
            </w:r>
          </w:p>
          <w:p w:rsidR="00577640" w:rsidRPr="00FD0103" w:rsidRDefault="00577640" w:rsidP="00D26048">
            <w:pPr>
              <w:jc w:val="both"/>
              <w:rPr>
                <w:sz w:val="16"/>
                <w:szCs w:val="16"/>
              </w:rPr>
            </w:pPr>
          </w:p>
          <w:p w:rsidR="00577640" w:rsidRPr="00FD0103" w:rsidRDefault="00577640" w:rsidP="00D26048">
            <w:pPr>
              <w:jc w:val="both"/>
              <w:rPr>
                <w:sz w:val="16"/>
                <w:szCs w:val="16"/>
              </w:rPr>
            </w:pPr>
          </w:p>
          <w:p w:rsidR="00577640" w:rsidRPr="00FD0103" w:rsidRDefault="00577640" w:rsidP="00D26048">
            <w:pPr>
              <w:jc w:val="both"/>
              <w:rPr>
                <w:sz w:val="16"/>
                <w:szCs w:val="16"/>
              </w:rPr>
            </w:pPr>
          </w:p>
          <w:p w:rsidR="00577640" w:rsidRPr="00FD0103" w:rsidRDefault="00577640" w:rsidP="00D26048">
            <w:pPr>
              <w:jc w:val="both"/>
              <w:rPr>
                <w:sz w:val="16"/>
                <w:szCs w:val="16"/>
              </w:rPr>
            </w:pPr>
          </w:p>
          <w:p w:rsidR="00577640" w:rsidRPr="00FD0103" w:rsidRDefault="00577640" w:rsidP="00D26048">
            <w:pPr>
              <w:jc w:val="both"/>
              <w:rPr>
                <w:sz w:val="16"/>
                <w:szCs w:val="16"/>
              </w:rPr>
            </w:pPr>
          </w:p>
          <w:p w:rsidR="00577640" w:rsidRPr="00FD0103" w:rsidRDefault="00577640" w:rsidP="00D26048">
            <w:pPr>
              <w:jc w:val="both"/>
              <w:rPr>
                <w:sz w:val="16"/>
                <w:szCs w:val="16"/>
              </w:rPr>
            </w:pPr>
          </w:p>
          <w:p w:rsidR="00577640" w:rsidRPr="00FD0103" w:rsidRDefault="00577640" w:rsidP="00D26048">
            <w:pPr>
              <w:jc w:val="both"/>
              <w:rPr>
                <w:sz w:val="16"/>
                <w:szCs w:val="16"/>
              </w:rPr>
            </w:pPr>
          </w:p>
          <w:p w:rsidR="00577640" w:rsidRPr="00FD0103" w:rsidRDefault="00577640" w:rsidP="00D26048">
            <w:pPr>
              <w:jc w:val="both"/>
              <w:rPr>
                <w:sz w:val="16"/>
                <w:szCs w:val="16"/>
              </w:rPr>
            </w:pPr>
          </w:p>
          <w:p w:rsidR="00577640" w:rsidRPr="00FD0103" w:rsidRDefault="00577640" w:rsidP="00D26048">
            <w:pPr>
              <w:jc w:val="both"/>
            </w:pPr>
            <w:r w:rsidRPr="00FD0103">
              <w:t>(ч.2 ст.31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Default="00577640" w:rsidP="00D26048">
            <w:r>
              <w:t>С 11 августа</w:t>
            </w:r>
            <w:r w:rsidRPr="00FD0103">
              <w:t xml:space="preserve"> до ноля часов</w:t>
            </w:r>
            <w:r>
              <w:t xml:space="preserve"> 8 сентября</w:t>
            </w:r>
          </w:p>
          <w:p w:rsidR="00577640" w:rsidRPr="00FD0103" w:rsidRDefault="00577640" w:rsidP="00D26048"/>
          <w:p w:rsidR="00577640" w:rsidRPr="00FD0103" w:rsidRDefault="00577640" w:rsidP="00D26048">
            <w:pPr>
              <w:rPr>
                <w:sz w:val="16"/>
              </w:rPr>
            </w:pPr>
          </w:p>
          <w:p w:rsidR="00577640" w:rsidRDefault="00577640" w:rsidP="00D26048">
            <w:r w:rsidRPr="00FD0103">
              <w:t>за 28 дней до дня голосования и прекращается в ноль часов по местному времени дня, предшествующего дню голосования</w:t>
            </w:r>
          </w:p>
          <w:p w:rsidR="00577640" w:rsidRPr="00FD0103" w:rsidRDefault="00577640" w:rsidP="00D2604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FD0103" w:rsidRDefault="00577640" w:rsidP="00D26048">
            <w:pPr>
              <w:jc w:val="both"/>
            </w:pPr>
            <w:r w:rsidRPr="00FD0103">
              <w:t>Зарегистрированные кандидаты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9C378A" w:rsidRDefault="00577640" w:rsidP="00D26048">
            <w:r>
              <w:t>39</w:t>
            </w:r>
            <w:r w:rsidRPr="009C378A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9C378A" w:rsidRDefault="00577640" w:rsidP="00D26048">
            <w:pPr>
              <w:jc w:val="both"/>
            </w:pPr>
            <w:proofErr w:type="gramStart"/>
            <w:r w:rsidRPr="009C378A">
              <w:t xml:space="preserve">Опубликование соответствующими организациями телерадиовещания, редакциями периодических печатных изданий, редакциями сетевых изданий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</w:t>
            </w:r>
            <w:r w:rsidRPr="009C378A">
              <w:lastRenderedPageBreak/>
              <w:t>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</w:t>
            </w:r>
            <w:proofErr w:type="gramEnd"/>
            <w:r w:rsidRPr="009C378A">
              <w:t xml:space="preserve"> эфирное время, печатную площадь, для проведения предвыборной агитации, услуг по размещению агитационных материалов в сетевом издании, в ТИК (ИКМО)</w:t>
            </w:r>
          </w:p>
          <w:p w:rsidR="00577640" w:rsidRPr="009C378A" w:rsidRDefault="00577640" w:rsidP="00D26048">
            <w:pPr>
              <w:jc w:val="both"/>
              <w:rPr>
                <w:sz w:val="16"/>
                <w:szCs w:val="16"/>
              </w:rPr>
            </w:pPr>
          </w:p>
          <w:p w:rsidR="00577640" w:rsidRPr="009C378A" w:rsidRDefault="00577640" w:rsidP="00D26048">
            <w:pPr>
              <w:jc w:val="both"/>
            </w:pPr>
            <w:r w:rsidRPr="009C378A">
              <w:t>(ч.5 ст.32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Pr="009C378A" w:rsidRDefault="00577640" w:rsidP="00D26048">
            <w:r w:rsidRPr="009C378A">
              <w:lastRenderedPageBreak/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9C378A" w:rsidRDefault="00577640" w:rsidP="00D26048">
            <w:r w:rsidRPr="009C378A">
              <w:t xml:space="preserve">Муниципальные организации телерадиовещания, редакции муниципальных периодических печатных изданий, редакции муниципальных сетевых изданий, государственные </w:t>
            </w:r>
            <w:r w:rsidRPr="009C378A">
              <w:lastRenderedPageBreak/>
              <w:t>организации телерадиовещания и редакции государственных периодических печатных изданий, редакции государственных сетевых изданий, негосударственные организации телерадиовещания и редакции негосударственных периодических печатных изданий, редакции негосударственных сетевых изданий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3526DE" w:rsidRDefault="00577640" w:rsidP="00D26048">
            <w:r>
              <w:lastRenderedPageBreak/>
              <w:t>40</w:t>
            </w:r>
            <w:r w:rsidRPr="003526DE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3526DE" w:rsidRDefault="00577640" w:rsidP="00D26048">
            <w:pPr>
              <w:jc w:val="both"/>
            </w:pPr>
            <w:r w:rsidRPr="003526DE">
              <w:t xml:space="preserve"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</w:t>
            </w:r>
            <w:proofErr w:type="gramStart"/>
            <w:r w:rsidRPr="003526DE">
              <w:t>Представление указанных сведений в ТИК (ИКМО) непосредственно либо в ТИК (ИКМО) через Избирательную комиссию Ленинградской области (вместе со сведениями, содержащими наименование, юридический адрес и идентификационный номер налогоплательщика организации (фамилию, имя и отчество индивидуального предпринимателя, наименование субъекта Российской Федерации, района, города, иного населенного пункта, где находится его место жительства)</w:t>
            </w:r>
            <w:proofErr w:type="gramEnd"/>
          </w:p>
          <w:p w:rsidR="00577640" w:rsidRPr="003526DE" w:rsidRDefault="00577640" w:rsidP="00D26048">
            <w:pPr>
              <w:jc w:val="both"/>
            </w:pPr>
          </w:p>
          <w:p w:rsidR="00577640" w:rsidRDefault="00577640" w:rsidP="00D26048">
            <w:pPr>
              <w:jc w:val="both"/>
            </w:pPr>
            <w:r w:rsidRPr="003526DE">
              <w:t>(ч.1 ст.36 ОЗ)</w:t>
            </w:r>
          </w:p>
          <w:p w:rsidR="00577640" w:rsidRPr="003526DE" w:rsidRDefault="00577640" w:rsidP="00D2604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Pr="003526DE" w:rsidRDefault="00577640" w:rsidP="00D26048">
            <w:pPr>
              <w:jc w:val="both"/>
            </w:pPr>
            <w:r w:rsidRPr="003526DE"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3526DE" w:rsidRDefault="00577640" w:rsidP="00D26048">
            <w:r w:rsidRPr="003526DE"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3723E1" w:rsidRDefault="00577640" w:rsidP="00D26048">
            <w:pPr>
              <w:rPr>
                <w:highlight w:val="yellow"/>
              </w:rPr>
            </w:pPr>
            <w:r>
              <w:t>41</w:t>
            </w:r>
            <w:r w:rsidRPr="00BC73DD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BC73DD" w:rsidRDefault="00577640" w:rsidP="00D26048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BC73DD">
              <w:t>Предоставление в ТИК (ОИК)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 (вместе со сведениями</w:t>
            </w:r>
            <w:r>
              <w:t xml:space="preserve"> о</w:t>
            </w:r>
            <w:r>
              <w:rPr>
                <w:lang w:eastAsia="en-US"/>
              </w:rPr>
              <w:t>б адресе юридического лица, индивидуального предпринимателя (адресе места жительства физического лица)</w:t>
            </w:r>
            <w:r w:rsidRPr="00BC73DD">
              <w:t>, изготовивш</w:t>
            </w:r>
            <w:r>
              <w:t>их</w:t>
            </w:r>
            <w:r w:rsidRPr="00BC73DD">
              <w:t xml:space="preserve"> и заказавш</w:t>
            </w:r>
            <w:r>
              <w:t>их</w:t>
            </w:r>
            <w:r w:rsidRPr="00BC73DD">
              <w:t xml:space="preserve"> эти материалы, и копии документа об оплате изготовления данного предвыборного агитационного </w:t>
            </w:r>
            <w:r w:rsidRPr="00BC73DD">
              <w:lastRenderedPageBreak/>
              <w:t>материала из соответствующего избирательного фонда.</w:t>
            </w:r>
            <w:proofErr w:type="gramEnd"/>
            <w:r w:rsidRPr="00BC73DD">
              <w:t xml:space="preserve"> Представление вместе с указанными материалами в ТИК (ОИК) электронных образов этих предвыборных агитационных материалов в машиночитаемом виде.</w:t>
            </w:r>
          </w:p>
          <w:p w:rsidR="00577640" w:rsidRPr="00BC73DD" w:rsidRDefault="00577640" w:rsidP="00D26048">
            <w:pPr>
              <w:jc w:val="both"/>
            </w:pPr>
          </w:p>
          <w:p w:rsidR="00577640" w:rsidRPr="00BC73DD" w:rsidRDefault="00577640" w:rsidP="00D26048">
            <w:pPr>
              <w:jc w:val="both"/>
            </w:pPr>
            <w:r w:rsidRPr="00BC73DD">
              <w:t>(ч.1 ст.36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Pr="00BC73DD" w:rsidRDefault="00577640" w:rsidP="00D26048">
            <w:pPr>
              <w:jc w:val="both"/>
            </w:pPr>
            <w:r w:rsidRPr="00BC73DD">
              <w:lastRenderedPageBreak/>
              <w:t>До начала распространения агитационных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BC73DD" w:rsidRDefault="00577640" w:rsidP="00D26048">
            <w:pPr>
              <w:jc w:val="both"/>
            </w:pPr>
            <w:r>
              <w:t>К</w:t>
            </w:r>
            <w:r w:rsidRPr="00BC73DD">
              <w:t>андидат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2E1C80" w:rsidRDefault="00577640" w:rsidP="00D26048">
            <w:r>
              <w:lastRenderedPageBreak/>
              <w:t>42</w:t>
            </w:r>
            <w:r w:rsidRPr="002E1C80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2E1C80" w:rsidRDefault="00577640" w:rsidP="00D26048">
            <w:pPr>
              <w:jc w:val="both"/>
            </w:pPr>
            <w:r w:rsidRPr="002E1C80">
              <w:t>Выделение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577640" w:rsidRPr="002E1C80" w:rsidRDefault="00577640" w:rsidP="00D26048">
            <w:pPr>
              <w:jc w:val="both"/>
              <w:rPr>
                <w:sz w:val="8"/>
                <w:szCs w:val="8"/>
              </w:rPr>
            </w:pPr>
          </w:p>
          <w:p w:rsidR="00577640" w:rsidRPr="002E1C80" w:rsidRDefault="00577640" w:rsidP="00D26048">
            <w:pPr>
              <w:jc w:val="both"/>
            </w:pPr>
            <w:r w:rsidRPr="002E1C80">
              <w:t>(ч.4 ст.36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Default="00577640" w:rsidP="00D26048">
            <w:r w:rsidRPr="002E1C80">
              <w:t xml:space="preserve">Не позднее </w:t>
            </w:r>
          </w:p>
          <w:p w:rsidR="00577640" w:rsidRPr="002E1C80" w:rsidRDefault="00577640" w:rsidP="00D26048">
            <w:r>
              <w:t>9 августа</w:t>
            </w:r>
          </w:p>
          <w:p w:rsidR="00577640" w:rsidRPr="002E1C80" w:rsidRDefault="00577640" w:rsidP="00D26048">
            <w:pPr>
              <w:rPr>
                <w:sz w:val="16"/>
              </w:rPr>
            </w:pPr>
          </w:p>
          <w:p w:rsidR="00577640" w:rsidRDefault="00577640" w:rsidP="00D26048"/>
          <w:p w:rsidR="00577640" w:rsidRDefault="00577640" w:rsidP="00D26048"/>
          <w:p w:rsidR="00577640" w:rsidRDefault="00577640" w:rsidP="00D26048">
            <w:r w:rsidRPr="002E1C80">
              <w:t xml:space="preserve">не </w:t>
            </w:r>
            <w:proofErr w:type="gramStart"/>
            <w:r w:rsidRPr="002E1C80">
              <w:t>позднее</w:t>
            </w:r>
            <w:proofErr w:type="gramEnd"/>
            <w:r w:rsidRPr="002E1C80">
              <w:t xml:space="preserve"> чем за 30 дней до дня голосования</w:t>
            </w:r>
          </w:p>
          <w:p w:rsidR="00577640" w:rsidRPr="002E1C80" w:rsidRDefault="00577640" w:rsidP="00D2604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2E1C80" w:rsidRDefault="00577640" w:rsidP="00D26048">
            <w:pPr>
              <w:pStyle w:val="af1"/>
              <w:tabs>
                <w:tab w:val="left" w:pos="708"/>
              </w:tabs>
            </w:pPr>
            <w:r w:rsidRPr="002E1C80">
              <w:t>Органы местного самоуправления по предложению ТИК (ИКМО)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FC0734" w:rsidRDefault="00577640" w:rsidP="00D26048">
            <w:r>
              <w:t>43</w:t>
            </w:r>
            <w:r w:rsidRPr="00FC0734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FC0734" w:rsidRDefault="00577640" w:rsidP="00D26048">
            <w:pPr>
              <w:jc w:val="both"/>
            </w:pPr>
            <w:r w:rsidRPr="00FC0734">
              <w:t>Доведение до сведения кандидатов перечня специальных мест для размещения печатных агитационных материалов</w:t>
            </w:r>
          </w:p>
          <w:p w:rsidR="00577640" w:rsidRPr="00FC0734" w:rsidRDefault="00577640" w:rsidP="00D26048">
            <w:pPr>
              <w:jc w:val="both"/>
            </w:pPr>
          </w:p>
          <w:p w:rsidR="00577640" w:rsidRPr="00FC0734" w:rsidRDefault="00577640" w:rsidP="00D26048">
            <w:pPr>
              <w:jc w:val="both"/>
            </w:pPr>
            <w:r w:rsidRPr="00FC0734">
              <w:t>(п.7 ст.54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Pr="00FC0734" w:rsidRDefault="00577640" w:rsidP="00D26048">
            <w:r w:rsidRPr="00FC0734">
              <w:t>После выделения специальных мест для размещения печатных агитационных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FC0734" w:rsidRDefault="00577640" w:rsidP="00D26048">
            <w:r w:rsidRPr="00FC0734">
              <w:t>ТИК (ИКМО)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3723E1" w:rsidRDefault="00577640" w:rsidP="00D26048">
            <w:pPr>
              <w:rPr>
                <w:highlight w:val="yellow"/>
              </w:rPr>
            </w:pPr>
            <w:r>
              <w:t>44</w:t>
            </w:r>
            <w:r w:rsidRPr="005B2CA1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8D038E" w:rsidRDefault="00577640" w:rsidP="00D26048">
            <w:pPr>
              <w:jc w:val="both"/>
            </w:pPr>
            <w:r w:rsidRPr="008D038E">
              <w:t>Проведение жеребьевки в целях распределения бесплатного эфирного времени</w:t>
            </w:r>
          </w:p>
          <w:p w:rsidR="00577640" w:rsidRPr="008D038E" w:rsidRDefault="00577640" w:rsidP="00D26048">
            <w:pPr>
              <w:jc w:val="both"/>
            </w:pPr>
          </w:p>
          <w:p w:rsidR="00577640" w:rsidRPr="008D038E" w:rsidRDefault="00577640" w:rsidP="00D26048">
            <w:pPr>
              <w:jc w:val="both"/>
            </w:pPr>
          </w:p>
          <w:p w:rsidR="00577640" w:rsidRPr="008D038E" w:rsidRDefault="00577640" w:rsidP="00D26048">
            <w:pPr>
              <w:jc w:val="both"/>
            </w:pPr>
          </w:p>
          <w:p w:rsidR="00577640" w:rsidRPr="008D038E" w:rsidRDefault="00577640" w:rsidP="00D26048">
            <w:pPr>
              <w:jc w:val="both"/>
            </w:pPr>
          </w:p>
          <w:p w:rsidR="00577640" w:rsidRPr="008D038E" w:rsidRDefault="00577640" w:rsidP="00D26048">
            <w:pPr>
              <w:jc w:val="both"/>
            </w:pPr>
          </w:p>
          <w:p w:rsidR="00577640" w:rsidRDefault="00577640" w:rsidP="00D26048">
            <w:pPr>
              <w:jc w:val="both"/>
            </w:pPr>
          </w:p>
          <w:p w:rsidR="00577640" w:rsidRPr="008D038E" w:rsidRDefault="00577640" w:rsidP="00D26048">
            <w:pPr>
              <w:jc w:val="both"/>
              <w:rPr>
                <w:sz w:val="20"/>
                <w:szCs w:val="20"/>
              </w:rPr>
            </w:pPr>
            <w:r w:rsidRPr="008D038E">
              <w:t>Опубликование в муниципальном периодическом печатном издании определённого в результате жеребьевки графика распределения бесплатного эфирного времени.</w:t>
            </w:r>
          </w:p>
          <w:p w:rsidR="00577640" w:rsidRPr="008D038E" w:rsidRDefault="00577640" w:rsidP="00D26048">
            <w:pPr>
              <w:jc w:val="both"/>
            </w:pPr>
            <w:r w:rsidRPr="008D038E">
              <w:t>(ч.6 ст.33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8D038E" w:rsidRDefault="00577640" w:rsidP="00D26048">
            <w:r w:rsidRPr="008D038E">
              <w:t xml:space="preserve">По завершению регистрации кандидатов, но не позднее </w:t>
            </w:r>
            <w:r>
              <w:t>10 августа</w:t>
            </w:r>
          </w:p>
          <w:p w:rsidR="00577640" w:rsidRPr="008D038E" w:rsidRDefault="00577640" w:rsidP="00D26048">
            <w:pPr>
              <w:rPr>
                <w:sz w:val="8"/>
                <w:szCs w:val="8"/>
              </w:rPr>
            </w:pPr>
          </w:p>
          <w:p w:rsidR="00577640" w:rsidRPr="008D038E" w:rsidRDefault="00577640" w:rsidP="00D26048">
            <w:pPr>
              <w:rPr>
                <w:sz w:val="8"/>
                <w:szCs w:val="8"/>
              </w:rPr>
            </w:pPr>
          </w:p>
          <w:p w:rsidR="00577640" w:rsidRPr="008D038E" w:rsidRDefault="00577640" w:rsidP="00D26048">
            <w:pPr>
              <w:rPr>
                <w:sz w:val="8"/>
                <w:szCs w:val="8"/>
              </w:rPr>
            </w:pPr>
          </w:p>
          <w:p w:rsidR="00577640" w:rsidRPr="008D038E" w:rsidRDefault="00577640" w:rsidP="00D26048">
            <w:pPr>
              <w:rPr>
                <w:sz w:val="8"/>
                <w:szCs w:val="8"/>
              </w:rPr>
            </w:pPr>
          </w:p>
          <w:p w:rsidR="00577640" w:rsidRPr="008D038E" w:rsidRDefault="00577640" w:rsidP="00D26048">
            <w:pPr>
              <w:rPr>
                <w:sz w:val="8"/>
                <w:szCs w:val="8"/>
              </w:rPr>
            </w:pPr>
          </w:p>
          <w:p w:rsidR="00577640" w:rsidRPr="008D038E" w:rsidRDefault="00577640" w:rsidP="00D26048">
            <w:pPr>
              <w:rPr>
                <w:sz w:val="8"/>
                <w:szCs w:val="8"/>
              </w:rPr>
            </w:pPr>
          </w:p>
          <w:p w:rsidR="00577640" w:rsidRPr="008D038E" w:rsidRDefault="00577640" w:rsidP="00D26048">
            <w:pPr>
              <w:rPr>
                <w:sz w:val="8"/>
                <w:szCs w:val="8"/>
              </w:rPr>
            </w:pPr>
          </w:p>
          <w:p w:rsidR="00577640" w:rsidRPr="008D038E" w:rsidRDefault="00577640" w:rsidP="00D26048">
            <w:pPr>
              <w:rPr>
                <w:sz w:val="8"/>
                <w:szCs w:val="8"/>
              </w:rPr>
            </w:pPr>
          </w:p>
          <w:p w:rsidR="00577640" w:rsidRPr="008D038E" w:rsidRDefault="00577640" w:rsidP="00D26048">
            <w:pPr>
              <w:rPr>
                <w:sz w:val="8"/>
                <w:szCs w:val="8"/>
              </w:rPr>
            </w:pPr>
          </w:p>
          <w:p w:rsidR="00577640" w:rsidRPr="008D038E" w:rsidRDefault="00577640" w:rsidP="00D26048">
            <w:pPr>
              <w:rPr>
                <w:sz w:val="8"/>
                <w:szCs w:val="8"/>
              </w:rPr>
            </w:pPr>
          </w:p>
          <w:p w:rsidR="00577640" w:rsidRPr="008D038E" w:rsidRDefault="00577640" w:rsidP="00D26048">
            <w:pPr>
              <w:rPr>
                <w:sz w:val="8"/>
                <w:szCs w:val="8"/>
              </w:rPr>
            </w:pPr>
          </w:p>
          <w:p w:rsidR="00577640" w:rsidRPr="008D038E" w:rsidRDefault="00577640" w:rsidP="00D26048">
            <w:pPr>
              <w:rPr>
                <w:sz w:val="8"/>
                <w:szCs w:val="8"/>
              </w:rPr>
            </w:pPr>
            <w:r w:rsidRPr="008D038E">
              <w:rPr>
                <w:sz w:val="8"/>
                <w:szCs w:val="8"/>
              </w:rPr>
              <w:t>\</w:t>
            </w:r>
          </w:p>
          <w:p w:rsidR="00577640" w:rsidRPr="008D038E" w:rsidRDefault="00577640" w:rsidP="00D26048">
            <w:pPr>
              <w:rPr>
                <w:sz w:val="8"/>
                <w:szCs w:val="8"/>
              </w:rPr>
            </w:pPr>
          </w:p>
          <w:p w:rsidR="00577640" w:rsidRDefault="00577640" w:rsidP="00D26048">
            <w:pPr>
              <w:rPr>
                <w:sz w:val="8"/>
                <w:szCs w:val="8"/>
              </w:rPr>
            </w:pPr>
          </w:p>
          <w:p w:rsidR="00577640" w:rsidRPr="008D038E" w:rsidRDefault="00577640" w:rsidP="00D26048">
            <w:pPr>
              <w:rPr>
                <w:sz w:val="8"/>
                <w:szCs w:val="8"/>
              </w:rPr>
            </w:pPr>
          </w:p>
          <w:p w:rsidR="00577640" w:rsidRPr="008D038E" w:rsidRDefault="00577640" w:rsidP="00D26048">
            <w:pPr>
              <w:pStyle w:val="af1"/>
              <w:tabs>
                <w:tab w:val="left" w:pos="708"/>
              </w:tabs>
            </w:pPr>
            <w:r w:rsidRPr="008D038E">
              <w:t xml:space="preserve">по завершении регистрации кандидатов, но не </w:t>
            </w:r>
            <w:proofErr w:type="gramStart"/>
            <w:r w:rsidRPr="008D038E">
              <w:t>позднее</w:t>
            </w:r>
            <w:proofErr w:type="gramEnd"/>
            <w:r w:rsidRPr="008D038E">
              <w:t xml:space="preserve"> чем за 29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640" w:rsidRPr="008D038E" w:rsidRDefault="00577640" w:rsidP="00D26048">
            <w:r w:rsidRPr="008D038E">
              <w:t>ТИК (ИКМО) с участием представителей соответствующих организаций телерадиовещания, зарегистрированных кандидатов, доверенных лиц зарегистрированных кандидатов, уполномоченных представителей по финансовым вопросам зарегистрированных кандидатов</w:t>
            </w:r>
          </w:p>
          <w:p w:rsidR="00577640" w:rsidRPr="008D038E" w:rsidRDefault="00577640" w:rsidP="00D26048"/>
          <w:p w:rsidR="00577640" w:rsidRPr="008D038E" w:rsidRDefault="00577640" w:rsidP="00D26048"/>
          <w:p w:rsidR="00577640" w:rsidRPr="008D038E" w:rsidRDefault="00577640" w:rsidP="00D26048">
            <w:r w:rsidRPr="008D038E">
              <w:t>ТИК (ИКМО)</w:t>
            </w:r>
          </w:p>
        </w:tc>
      </w:tr>
      <w:tr w:rsidR="00577640" w:rsidRPr="003723E1" w:rsidTr="00D26048">
        <w:trPr>
          <w:trHeight w:val="31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6941F9" w:rsidRDefault="00577640" w:rsidP="00D26048">
            <w:r>
              <w:t>45.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6941F9" w:rsidRDefault="00577640" w:rsidP="00D26048">
            <w:pPr>
              <w:jc w:val="both"/>
            </w:pPr>
            <w:r w:rsidRPr="006941F9">
              <w:t>Проведение жеребьевки по распределению платного эфирного времени, бесплатной и платной печатной площади</w:t>
            </w:r>
          </w:p>
          <w:p w:rsidR="00577640" w:rsidRPr="006941F9" w:rsidRDefault="00577640" w:rsidP="00D26048">
            <w:pPr>
              <w:jc w:val="both"/>
              <w:rPr>
                <w:sz w:val="16"/>
                <w:szCs w:val="16"/>
              </w:rPr>
            </w:pPr>
          </w:p>
          <w:p w:rsidR="00577640" w:rsidRPr="006941F9" w:rsidRDefault="00577640" w:rsidP="00D26048">
            <w:pPr>
              <w:jc w:val="both"/>
            </w:pPr>
          </w:p>
          <w:p w:rsidR="00577640" w:rsidRPr="006941F9" w:rsidRDefault="00577640" w:rsidP="00D26048">
            <w:pPr>
              <w:jc w:val="both"/>
            </w:pPr>
          </w:p>
          <w:p w:rsidR="00577640" w:rsidRPr="006941F9" w:rsidRDefault="00577640" w:rsidP="00D26048">
            <w:pPr>
              <w:jc w:val="both"/>
            </w:pPr>
          </w:p>
          <w:p w:rsidR="00577640" w:rsidRPr="006941F9" w:rsidRDefault="00577640" w:rsidP="00D26048">
            <w:pPr>
              <w:jc w:val="both"/>
            </w:pPr>
          </w:p>
          <w:p w:rsidR="00577640" w:rsidRPr="006941F9" w:rsidRDefault="00577640" w:rsidP="00D26048">
            <w:pPr>
              <w:jc w:val="both"/>
            </w:pPr>
            <w:r w:rsidRPr="006941F9">
              <w:t>(ч.6 и ч.9 ст.33, ч.6 и ч.9 ст.34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6941F9" w:rsidRDefault="00577640" w:rsidP="00D26048">
            <w:r w:rsidRPr="006941F9">
              <w:t>По завершении регистрации кандида</w:t>
            </w:r>
            <w:r>
              <w:t xml:space="preserve">тов, но не </w:t>
            </w:r>
            <w:r w:rsidRPr="006941F9">
              <w:t xml:space="preserve">позднее </w:t>
            </w:r>
            <w:r>
              <w:t>10 августа</w:t>
            </w:r>
          </w:p>
          <w:p w:rsidR="00577640" w:rsidRPr="006941F9" w:rsidRDefault="00577640" w:rsidP="00D26048">
            <w:pPr>
              <w:rPr>
                <w:sz w:val="16"/>
              </w:rPr>
            </w:pPr>
          </w:p>
          <w:p w:rsidR="00577640" w:rsidRPr="006941F9" w:rsidRDefault="00577640" w:rsidP="00D26048">
            <w:pPr>
              <w:rPr>
                <w:sz w:val="16"/>
              </w:rPr>
            </w:pPr>
          </w:p>
          <w:p w:rsidR="00577640" w:rsidRPr="006941F9" w:rsidRDefault="00577640" w:rsidP="00D26048">
            <w:pPr>
              <w:rPr>
                <w:sz w:val="16"/>
              </w:rPr>
            </w:pPr>
          </w:p>
          <w:p w:rsidR="00577640" w:rsidRPr="006941F9" w:rsidRDefault="00577640" w:rsidP="00D26048">
            <w:pPr>
              <w:rPr>
                <w:sz w:val="16"/>
              </w:rPr>
            </w:pPr>
          </w:p>
          <w:p w:rsidR="00577640" w:rsidRPr="006941F9" w:rsidRDefault="00577640" w:rsidP="00D26048">
            <w:r w:rsidRPr="006941F9">
              <w:t xml:space="preserve">по завершении регистрации кандидатов, но не </w:t>
            </w:r>
            <w:proofErr w:type="gramStart"/>
            <w:r w:rsidRPr="006941F9">
              <w:t>позднее</w:t>
            </w:r>
            <w:proofErr w:type="gramEnd"/>
            <w:r w:rsidRPr="006941F9">
              <w:t xml:space="preserve"> чем за 29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640" w:rsidRPr="006941F9" w:rsidRDefault="00577640" w:rsidP="00D26048">
            <w:pPr>
              <w:jc w:val="both"/>
            </w:pPr>
            <w:r w:rsidRPr="006941F9">
              <w:t>Муниципальные организации телерадиовещания и редакции муниципальных периодических печатных изданий</w:t>
            </w:r>
          </w:p>
          <w:p w:rsidR="00577640" w:rsidRPr="006941F9" w:rsidRDefault="00577640" w:rsidP="00D26048">
            <w:pPr>
              <w:jc w:val="both"/>
              <w:rPr>
                <w:sz w:val="16"/>
              </w:rPr>
            </w:pPr>
          </w:p>
          <w:p w:rsidR="00577640" w:rsidRPr="006941F9" w:rsidRDefault="00577640" w:rsidP="00D26048">
            <w:pPr>
              <w:jc w:val="both"/>
              <w:rPr>
                <w:sz w:val="16"/>
              </w:rPr>
            </w:pPr>
          </w:p>
          <w:p w:rsidR="00577640" w:rsidRPr="006941F9" w:rsidRDefault="00577640" w:rsidP="00D26048">
            <w:pPr>
              <w:jc w:val="both"/>
            </w:pPr>
          </w:p>
        </w:tc>
      </w:tr>
      <w:tr w:rsidR="00577640" w:rsidRPr="003723E1" w:rsidTr="00D26048">
        <w:trPr>
          <w:trHeight w:val="163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C236BB" w:rsidRDefault="00577640" w:rsidP="00D26048">
            <w:r>
              <w:lastRenderedPageBreak/>
              <w:t>46.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C236BB" w:rsidRDefault="00577640" w:rsidP="00D26048">
            <w:pPr>
              <w:jc w:val="both"/>
            </w:pPr>
            <w:r w:rsidRPr="00C236BB">
              <w:t>Сообщение в письменной форме в организацию телерадиовещания об отказе от использования бесплатного эфирного времени</w:t>
            </w:r>
          </w:p>
          <w:p w:rsidR="00577640" w:rsidRPr="00C236BB" w:rsidRDefault="00577640" w:rsidP="00D26048">
            <w:pPr>
              <w:jc w:val="both"/>
            </w:pPr>
          </w:p>
          <w:p w:rsidR="00577640" w:rsidRPr="00C236BB" w:rsidRDefault="00577640" w:rsidP="00D26048">
            <w:pPr>
              <w:jc w:val="both"/>
            </w:pPr>
            <w:r w:rsidRPr="00C236BB">
              <w:t>(п.11 ст.33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Pr="00C236BB" w:rsidRDefault="00577640" w:rsidP="00D26048">
            <w:r w:rsidRPr="00C236BB">
              <w:t xml:space="preserve">Не </w:t>
            </w:r>
            <w:proofErr w:type="gramStart"/>
            <w:r w:rsidRPr="00C236BB">
              <w:t>позднее</w:t>
            </w:r>
            <w:proofErr w:type="gramEnd"/>
            <w:r w:rsidRPr="00C236BB">
              <w:t xml:space="preserve"> чем за пять дней до выхода в эфир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640" w:rsidRPr="00C236BB" w:rsidRDefault="00577640" w:rsidP="00D26048">
            <w:r w:rsidRPr="00C236BB">
              <w:t>Зарегистрированный кандидат</w:t>
            </w:r>
          </w:p>
          <w:p w:rsidR="00577640" w:rsidRPr="00C236BB" w:rsidRDefault="00577640" w:rsidP="00D26048"/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C20862" w:rsidRDefault="00577640" w:rsidP="00D26048">
            <w:r>
              <w:t>47</w:t>
            </w:r>
            <w:r w:rsidRPr="00C20862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C20862" w:rsidRDefault="00577640" w:rsidP="00D26048">
            <w:pPr>
              <w:jc w:val="both"/>
            </w:pPr>
            <w:r w:rsidRPr="00C20862">
              <w:t>Рассмотрение заявок о предоставлении помещений для проведения встреч зарегистрированных кандидатов, их доверенных лиц с избирателями</w:t>
            </w:r>
          </w:p>
          <w:p w:rsidR="00577640" w:rsidRPr="00C20862" w:rsidRDefault="00577640" w:rsidP="00D26048">
            <w:pPr>
              <w:jc w:val="both"/>
              <w:rPr>
                <w:sz w:val="20"/>
                <w:szCs w:val="20"/>
              </w:rPr>
            </w:pPr>
          </w:p>
          <w:p w:rsidR="00577640" w:rsidRDefault="00577640" w:rsidP="00D26048">
            <w:pPr>
              <w:jc w:val="both"/>
            </w:pPr>
            <w:r w:rsidRPr="00C20862">
              <w:t>(п.5 ст.53 ФЗ)</w:t>
            </w:r>
          </w:p>
          <w:p w:rsidR="00577640" w:rsidRPr="00C20862" w:rsidRDefault="00577640" w:rsidP="00D2604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Pr="00C20862" w:rsidRDefault="00577640" w:rsidP="00D26048">
            <w:r w:rsidRPr="00C20862">
              <w:t xml:space="preserve">В течение трех дней со дня подачи заявки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C20862" w:rsidRDefault="00577640" w:rsidP="00D26048">
            <w:r w:rsidRPr="00C20862">
              <w:t>Собственники, владельцы помещений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C20862" w:rsidRDefault="00577640" w:rsidP="00D26048">
            <w:r>
              <w:t>48</w:t>
            </w:r>
            <w:r w:rsidRPr="00C20862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C20862" w:rsidRDefault="00577640" w:rsidP="00D26048">
            <w:pPr>
              <w:jc w:val="both"/>
            </w:pPr>
            <w:r w:rsidRPr="00C20862">
              <w:t>Уведомление в письменной форме ТИК (ИКМО)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577640" w:rsidRPr="00AF16BF" w:rsidRDefault="00577640" w:rsidP="00D26048">
            <w:pPr>
              <w:jc w:val="both"/>
              <w:rPr>
                <w:sz w:val="16"/>
                <w:szCs w:val="16"/>
              </w:rPr>
            </w:pPr>
          </w:p>
          <w:p w:rsidR="00577640" w:rsidRPr="00C20862" w:rsidRDefault="00577640" w:rsidP="00D26048">
            <w:pPr>
              <w:jc w:val="both"/>
            </w:pPr>
            <w:r w:rsidRPr="00C20862">
              <w:t>(ч.3 ст.35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Pr="00C20862" w:rsidRDefault="00577640" w:rsidP="00D26048">
            <w:r w:rsidRPr="00C20862">
              <w:t>Не позднее дня, следующего за днем предоставления помещения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C20862" w:rsidRDefault="00577640" w:rsidP="00D26048">
            <w:r w:rsidRPr="00C20862">
              <w:t>Собственник, владелец помещения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4A6BA0" w:rsidRDefault="00577640" w:rsidP="00D26048">
            <w:r>
              <w:t>49.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4A6BA0" w:rsidRDefault="00577640" w:rsidP="00D26048">
            <w:pPr>
              <w:jc w:val="both"/>
            </w:pPr>
            <w:r w:rsidRPr="004A6BA0">
              <w:t>Размещение информации, содержащейся в уведомлении о факте предоставления помещения зарегистрированному кандидату, в информационно-телекоммуникационной сети «Интернет», или иным способом доведение до сведения других зарегистрированных кандидатов</w:t>
            </w:r>
          </w:p>
          <w:p w:rsidR="00577640" w:rsidRPr="00AF16BF" w:rsidRDefault="00577640" w:rsidP="00D26048">
            <w:pPr>
              <w:jc w:val="both"/>
              <w:rPr>
                <w:sz w:val="16"/>
                <w:szCs w:val="16"/>
              </w:rPr>
            </w:pPr>
          </w:p>
          <w:p w:rsidR="00577640" w:rsidRPr="004A6BA0" w:rsidRDefault="00577640" w:rsidP="00D26048">
            <w:pPr>
              <w:jc w:val="both"/>
            </w:pPr>
            <w:r w:rsidRPr="004A6BA0">
              <w:t>(п.4.1  ст.53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Pr="004A6BA0" w:rsidRDefault="00577640" w:rsidP="00D26048">
            <w:pPr>
              <w:jc w:val="both"/>
            </w:pPr>
            <w:r w:rsidRPr="004A6BA0">
              <w:t>В течение двух суток с момента получения уведомления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4A6BA0" w:rsidRDefault="00577640" w:rsidP="00D26048">
            <w:r w:rsidRPr="004A6BA0">
              <w:t>ТИК (ИКМО)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003B7F" w:rsidRDefault="00577640" w:rsidP="00D26048">
            <w:r>
              <w:t>50.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003B7F" w:rsidRDefault="00577640" w:rsidP="00D26048">
            <w:pPr>
              <w:jc w:val="both"/>
            </w:pPr>
            <w:r w:rsidRPr="00003B7F">
              <w:t>Оповещение всех зарегистрированных кандидатов, их доверенных лиц о времени и месте встречи с избирателями из числа военнослужащих, организуемой в расположении воинской части либо в военной организации или учреждении (при отсутствии иных пригодных для проведения собраний помещений)</w:t>
            </w:r>
          </w:p>
          <w:p w:rsidR="00577640" w:rsidRPr="00AF16BF" w:rsidRDefault="00577640" w:rsidP="00D26048">
            <w:pPr>
              <w:jc w:val="both"/>
              <w:rPr>
                <w:sz w:val="16"/>
                <w:szCs w:val="16"/>
              </w:rPr>
            </w:pPr>
          </w:p>
          <w:p w:rsidR="00577640" w:rsidRPr="00003B7F" w:rsidRDefault="00577640" w:rsidP="00D26048">
            <w:pPr>
              <w:jc w:val="both"/>
            </w:pPr>
            <w:r w:rsidRPr="00003B7F">
              <w:t>(п.7 ст.53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Pr="00003B7F" w:rsidRDefault="00577640" w:rsidP="00D26048">
            <w:pPr>
              <w:jc w:val="both"/>
            </w:pPr>
            <w:r w:rsidRPr="00003B7F">
              <w:t xml:space="preserve">Не </w:t>
            </w:r>
            <w:proofErr w:type="gramStart"/>
            <w:r w:rsidRPr="00003B7F">
              <w:t>позднее</w:t>
            </w:r>
            <w:proofErr w:type="gramEnd"/>
            <w:r w:rsidRPr="00003B7F">
              <w:t xml:space="preserve"> чем за три дня до проведения встречи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003B7F" w:rsidRDefault="00577640" w:rsidP="00D26048">
            <w:r w:rsidRPr="00003B7F">
              <w:t xml:space="preserve">ТИК (ИКМО), по запросу которой командир соответствующей воинской части предоставил здание или помещение 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003B7F" w:rsidRDefault="00577640" w:rsidP="00D26048">
            <w:r>
              <w:t>51</w:t>
            </w:r>
            <w:r w:rsidRPr="00003B7F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003B7F" w:rsidRDefault="00577640" w:rsidP="00D26048">
            <w:pPr>
              <w:jc w:val="both"/>
            </w:pPr>
            <w:r w:rsidRPr="00003B7F">
              <w:t>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577640" w:rsidRPr="00003B7F" w:rsidRDefault="00577640" w:rsidP="00D26048">
            <w:pPr>
              <w:jc w:val="both"/>
              <w:rPr>
                <w:sz w:val="20"/>
                <w:szCs w:val="20"/>
              </w:rPr>
            </w:pPr>
          </w:p>
          <w:p w:rsidR="00577640" w:rsidRPr="00003B7F" w:rsidRDefault="00577640" w:rsidP="00D26048">
            <w:pPr>
              <w:jc w:val="both"/>
            </w:pPr>
          </w:p>
          <w:p w:rsidR="00577640" w:rsidRPr="00003B7F" w:rsidRDefault="00577640" w:rsidP="00D26048">
            <w:pPr>
              <w:jc w:val="both"/>
            </w:pPr>
          </w:p>
          <w:p w:rsidR="00577640" w:rsidRPr="00003B7F" w:rsidRDefault="00577640" w:rsidP="00D26048">
            <w:pPr>
              <w:jc w:val="both"/>
            </w:pPr>
          </w:p>
          <w:p w:rsidR="00577640" w:rsidRPr="00003B7F" w:rsidRDefault="00577640" w:rsidP="00D26048">
            <w:pPr>
              <w:jc w:val="both"/>
            </w:pPr>
            <w:r w:rsidRPr="00003B7F">
              <w:t>(п.2 ст.53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Pr="00003B7F" w:rsidRDefault="00577640" w:rsidP="00D26048">
            <w:r w:rsidRPr="00003B7F">
              <w:lastRenderedPageBreak/>
              <w:t xml:space="preserve">В соответствии с положениями Федерального закона от 19 июня 2004 года № 54-ФЗ «О собраниях, митингах, </w:t>
            </w:r>
            <w:r w:rsidRPr="00003B7F">
              <w:lastRenderedPageBreak/>
              <w:t>демонстрациях, шествиях и пикетированиях»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003B7F" w:rsidRDefault="00577640" w:rsidP="00D26048">
            <w:r w:rsidRPr="00003B7F">
              <w:lastRenderedPageBreak/>
              <w:t xml:space="preserve">Органы местного самоуправления 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8700D7" w:rsidRDefault="00577640" w:rsidP="00D26048">
            <w:r>
              <w:lastRenderedPageBreak/>
              <w:t>52</w:t>
            </w:r>
            <w:r w:rsidRPr="008700D7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8700D7" w:rsidRDefault="00577640" w:rsidP="00D26048">
            <w:pPr>
              <w:jc w:val="both"/>
            </w:pPr>
            <w:r w:rsidRPr="008700D7">
              <w:t>Размещение на стендах в помещениях участковых избирательных комиссий информации о зарегистрированных кандидатах по соответствующему одномандатному (многомандатному) избирательному округу, с указанием сведений, предусмотренных статьей 45 ОЗ</w:t>
            </w:r>
          </w:p>
          <w:p w:rsidR="00577640" w:rsidRPr="008700D7" w:rsidRDefault="00577640" w:rsidP="00D26048">
            <w:pPr>
              <w:jc w:val="both"/>
            </w:pPr>
          </w:p>
          <w:p w:rsidR="00577640" w:rsidRPr="008700D7" w:rsidRDefault="00577640" w:rsidP="00D26048">
            <w:pPr>
              <w:jc w:val="both"/>
            </w:pPr>
            <w:r w:rsidRPr="008700D7">
              <w:t>(ч.8 ст.24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Default="00577640" w:rsidP="00D26048">
            <w:r w:rsidRPr="008700D7">
              <w:t xml:space="preserve">Не позднее </w:t>
            </w:r>
          </w:p>
          <w:p w:rsidR="00577640" w:rsidRPr="008700D7" w:rsidRDefault="00577640" w:rsidP="00D26048">
            <w:r>
              <w:t>24 августа</w:t>
            </w:r>
          </w:p>
          <w:p w:rsidR="00577640" w:rsidRPr="008700D7" w:rsidRDefault="00577640" w:rsidP="00D26048"/>
          <w:p w:rsidR="00577640" w:rsidRPr="008700D7" w:rsidRDefault="00577640" w:rsidP="00D26048"/>
          <w:p w:rsidR="00577640" w:rsidRPr="008700D7" w:rsidRDefault="00577640" w:rsidP="00D26048"/>
          <w:p w:rsidR="00577640" w:rsidRPr="008700D7" w:rsidRDefault="00577640" w:rsidP="00D26048"/>
          <w:p w:rsidR="00577640" w:rsidRPr="008700D7" w:rsidRDefault="00577640" w:rsidP="00D26048"/>
          <w:p w:rsidR="00577640" w:rsidRDefault="00577640" w:rsidP="00D26048"/>
          <w:p w:rsidR="00577640" w:rsidRPr="008700D7" w:rsidRDefault="00577640" w:rsidP="00D26048">
            <w:r w:rsidRPr="008700D7">
              <w:t xml:space="preserve">Не </w:t>
            </w:r>
            <w:proofErr w:type="gramStart"/>
            <w:r w:rsidRPr="008700D7">
              <w:t>позднее</w:t>
            </w:r>
            <w:proofErr w:type="gramEnd"/>
            <w:r w:rsidRPr="008700D7">
              <w:t xml:space="preserve"> чем за 15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8700D7" w:rsidRDefault="00577640" w:rsidP="00D26048">
            <w:r w:rsidRPr="008700D7">
              <w:t>Участковые избирательные комиссии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64232F" w:rsidRDefault="00577640" w:rsidP="00D26048">
            <w:r>
              <w:t>53</w:t>
            </w:r>
            <w:r w:rsidRPr="0064232F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64232F" w:rsidRDefault="00577640" w:rsidP="00D26048">
            <w:pPr>
              <w:jc w:val="both"/>
            </w:pPr>
            <w:r w:rsidRPr="0064232F">
              <w:t>Опубликование своей предвыборной программы не менее чем в одном муниципальном периодическом печатном издании, её размещение в информационно-телекоммуникационной сети «Интернет»</w:t>
            </w:r>
          </w:p>
          <w:p w:rsidR="00577640" w:rsidRPr="0064232F" w:rsidRDefault="00577640" w:rsidP="00D26048">
            <w:pPr>
              <w:jc w:val="both"/>
              <w:rPr>
                <w:sz w:val="10"/>
                <w:szCs w:val="10"/>
              </w:rPr>
            </w:pPr>
          </w:p>
          <w:p w:rsidR="00577640" w:rsidRPr="0064232F" w:rsidRDefault="00577640" w:rsidP="00D26048">
            <w:pPr>
              <w:jc w:val="both"/>
            </w:pPr>
            <w:r w:rsidRPr="0064232F">
              <w:t>(ч.3 ст.29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Default="00577640" w:rsidP="00D26048">
            <w:pPr>
              <w:jc w:val="both"/>
            </w:pPr>
            <w:r w:rsidRPr="0064232F">
              <w:t>Не поздне</w:t>
            </w:r>
            <w:r>
              <w:t xml:space="preserve">е </w:t>
            </w:r>
          </w:p>
          <w:p w:rsidR="00577640" w:rsidRPr="0064232F" w:rsidRDefault="00577640" w:rsidP="00D26048">
            <w:pPr>
              <w:jc w:val="both"/>
            </w:pPr>
            <w:r>
              <w:t>29 августа</w:t>
            </w:r>
          </w:p>
          <w:p w:rsidR="00577640" w:rsidRPr="0064232F" w:rsidRDefault="00577640" w:rsidP="00D26048">
            <w:pPr>
              <w:jc w:val="both"/>
            </w:pPr>
          </w:p>
          <w:p w:rsidR="00577640" w:rsidRPr="0064232F" w:rsidRDefault="00577640" w:rsidP="00D26048">
            <w:pPr>
              <w:jc w:val="both"/>
            </w:pPr>
          </w:p>
          <w:p w:rsidR="00577640" w:rsidRPr="0064232F" w:rsidRDefault="00577640" w:rsidP="00D26048">
            <w:pPr>
              <w:jc w:val="both"/>
            </w:pPr>
          </w:p>
          <w:p w:rsidR="00577640" w:rsidRPr="0064232F" w:rsidRDefault="00577640" w:rsidP="00D26048">
            <w:pPr>
              <w:jc w:val="both"/>
            </w:pPr>
            <w:r w:rsidRPr="0064232F">
              <w:t xml:space="preserve">не </w:t>
            </w:r>
            <w:proofErr w:type="gramStart"/>
            <w:r w:rsidRPr="0064232F">
              <w:t>позднее</w:t>
            </w:r>
            <w:proofErr w:type="gramEnd"/>
            <w:r w:rsidRPr="0064232F">
              <w:t xml:space="preserve"> чем за 10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64232F" w:rsidRDefault="00577640" w:rsidP="00D26048">
            <w:r w:rsidRPr="0064232F">
              <w:t>Политические партии, выдвинувшие кандидатов, которые зарегистрированы избирательной комиссией</w:t>
            </w:r>
          </w:p>
        </w:tc>
      </w:tr>
      <w:tr w:rsidR="00577640" w:rsidRPr="003723E1" w:rsidTr="00D26048">
        <w:trPr>
          <w:trHeight w:val="8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751C88" w:rsidRDefault="00577640" w:rsidP="00D26048">
            <w:r>
              <w:t>54</w:t>
            </w:r>
            <w:r w:rsidRPr="00751C88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751C88" w:rsidRDefault="00577640" w:rsidP="00D26048">
            <w:pPr>
              <w:jc w:val="both"/>
            </w:pPr>
            <w:r w:rsidRPr="00751C88"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:rsidR="00577640" w:rsidRPr="00751C88" w:rsidRDefault="00577640" w:rsidP="00D26048">
            <w:pPr>
              <w:jc w:val="both"/>
              <w:rPr>
                <w:sz w:val="6"/>
                <w:szCs w:val="6"/>
              </w:rPr>
            </w:pPr>
          </w:p>
          <w:p w:rsidR="00577640" w:rsidRPr="00751C88" w:rsidRDefault="00577640" w:rsidP="00D26048">
            <w:pPr>
              <w:jc w:val="both"/>
              <w:rPr>
                <w:sz w:val="6"/>
                <w:szCs w:val="6"/>
              </w:rPr>
            </w:pPr>
          </w:p>
          <w:p w:rsidR="00577640" w:rsidRPr="00751C88" w:rsidRDefault="00577640" w:rsidP="00D26048">
            <w:pPr>
              <w:jc w:val="both"/>
              <w:rPr>
                <w:sz w:val="6"/>
                <w:szCs w:val="6"/>
              </w:rPr>
            </w:pPr>
          </w:p>
          <w:p w:rsidR="00577640" w:rsidRPr="00751C88" w:rsidRDefault="00577640" w:rsidP="00D26048">
            <w:pPr>
              <w:jc w:val="both"/>
            </w:pPr>
            <w:r w:rsidRPr="00751C88">
              <w:t>(п.3 ст.46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751C88" w:rsidRDefault="00577640" w:rsidP="00D26048">
            <w:pPr>
              <w:jc w:val="both"/>
            </w:pPr>
            <w:r w:rsidRPr="00751C88">
              <w:t xml:space="preserve">С </w:t>
            </w:r>
            <w:r>
              <w:t>4 сентября по 9 сентября</w:t>
            </w:r>
            <w:r w:rsidRPr="00751C88">
              <w:t xml:space="preserve"> включительно</w:t>
            </w:r>
          </w:p>
          <w:p w:rsidR="00577640" w:rsidRPr="00751C88" w:rsidRDefault="00577640" w:rsidP="00D26048">
            <w:pPr>
              <w:jc w:val="both"/>
            </w:pPr>
          </w:p>
          <w:p w:rsidR="00577640" w:rsidRPr="00751C88" w:rsidRDefault="00577640" w:rsidP="00D26048">
            <w:pPr>
              <w:jc w:val="both"/>
            </w:pPr>
          </w:p>
          <w:p w:rsidR="00577640" w:rsidRPr="00751C88" w:rsidRDefault="00577640" w:rsidP="00D26048">
            <w:pPr>
              <w:jc w:val="both"/>
            </w:pPr>
          </w:p>
          <w:p w:rsidR="00577640" w:rsidRDefault="00577640" w:rsidP="00D26048">
            <w:pPr>
              <w:jc w:val="both"/>
            </w:pPr>
          </w:p>
          <w:p w:rsidR="00577640" w:rsidRDefault="00577640" w:rsidP="00D26048">
            <w:pPr>
              <w:jc w:val="both"/>
            </w:pPr>
          </w:p>
          <w:p w:rsidR="00577640" w:rsidRPr="00751C88" w:rsidRDefault="00577640" w:rsidP="00D26048">
            <w:pPr>
              <w:jc w:val="both"/>
            </w:pPr>
            <w:r w:rsidRPr="00751C88">
              <w:t>в течение пяти дней до дня голосования, а также в день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751C88" w:rsidRDefault="00577640" w:rsidP="00D26048">
            <w:r w:rsidRPr="00751C88">
              <w:t>Средства массовой информации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3723E1" w:rsidRDefault="00577640" w:rsidP="00D26048">
            <w:pPr>
              <w:rPr>
                <w:highlight w:val="yellow"/>
              </w:rPr>
            </w:pPr>
            <w:r>
              <w:t>55</w:t>
            </w:r>
            <w:r w:rsidRPr="000B2AD0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BA2D6F" w:rsidRDefault="00577640" w:rsidP="00D26048">
            <w:pPr>
              <w:jc w:val="both"/>
            </w:pPr>
            <w:r w:rsidRPr="00BA2D6F">
              <w:t>Запрет на рекламу коммерческой и иной не связанной с выборами деятельности с использованием фамилии или изображения кандидата, а также на рекламу с использованием наименования, эмблемы, иной символики избирательного объединения, выдвинувшего кандидата, в том числе оплаченной за счет средств соответствующего избирательного фонда</w:t>
            </w:r>
          </w:p>
          <w:p w:rsidR="00577640" w:rsidRPr="00BA2D6F" w:rsidRDefault="00577640" w:rsidP="00D26048">
            <w:pPr>
              <w:jc w:val="both"/>
              <w:rPr>
                <w:sz w:val="6"/>
                <w:szCs w:val="6"/>
              </w:rPr>
            </w:pPr>
          </w:p>
          <w:p w:rsidR="00577640" w:rsidRPr="00BA2D6F" w:rsidRDefault="00577640" w:rsidP="00D26048">
            <w:pPr>
              <w:jc w:val="both"/>
            </w:pPr>
          </w:p>
          <w:p w:rsidR="00577640" w:rsidRPr="00BA2D6F" w:rsidRDefault="00577640" w:rsidP="00D26048">
            <w:pPr>
              <w:jc w:val="both"/>
            </w:pPr>
            <w:r w:rsidRPr="00BA2D6F">
              <w:t>(п.4 ст.56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BA2D6F" w:rsidRDefault="00577640" w:rsidP="00D26048">
            <w:pPr>
              <w:jc w:val="both"/>
            </w:pPr>
            <w:r>
              <w:t>8 и 9 сентября</w:t>
            </w:r>
          </w:p>
          <w:p w:rsidR="00577640" w:rsidRPr="00BA2D6F" w:rsidRDefault="00577640" w:rsidP="00D26048">
            <w:pPr>
              <w:jc w:val="both"/>
            </w:pPr>
          </w:p>
          <w:p w:rsidR="00577640" w:rsidRPr="00BA2D6F" w:rsidRDefault="00577640" w:rsidP="00D26048">
            <w:pPr>
              <w:jc w:val="both"/>
            </w:pPr>
          </w:p>
          <w:p w:rsidR="00577640" w:rsidRPr="00BA2D6F" w:rsidRDefault="00577640" w:rsidP="00D26048">
            <w:pPr>
              <w:jc w:val="both"/>
            </w:pPr>
          </w:p>
          <w:p w:rsidR="00577640" w:rsidRPr="00BA2D6F" w:rsidRDefault="00577640" w:rsidP="00D26048">
            <w:pPr>
              <w:jc w:val="both"/>
            </w:pPr>
          </w:p>
          <w:p w:rsidR="00577640" w:rsidRPr="00BA2D6F" w:rsidRDefault="00577640" w:rsidP="00D26048">
            <w:pPr>
              <w:jc w:val="both"/>
            </w:pPr>
          </w:p>
          <w:p w:rsidR="00577640" w:rsidRPr="00BA2D6F" w:rsidRDefault="00577640" w:rsidP="00D26048">
            <w:pPr>
              <w:jc w:val="both"/>
            </w:pPr>
          </w:p>
          <w:p w:rsidR="00577640" w:rsidRPr="00BA2D6F" w:rsidRDefault="00577640" w:rsidP="00D26048">
            <w:pPr>
              <w:jc w:val="both"/>
            </w:pPr>
            <w:r w:rsidRPr="00BA2D6F">
              <w:t>в день голосования и в день, предшествующий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BA2D6F" w:rsidRDefault="00577640" w:rsidP="00D26048">
            <w:r w:rsidRPr="00BA2D6F">
              <w:t>Кандидаты, распространители рекламы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287039" w:rsidRDefault="00577640" w:rsidP="00D26048">
            <w:r>
              <w:t>56</w:t>
            </w:r>
            <w:r w:rsidRPr="00287039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287039" w:rsidRDefault="00577640" w:rsidP="00D26048">
            <w:pPr>
              <w:jc w:val="both"/>
            </w:pPr>
            <w:r w:rsidRPr="00287039">
              <w:t xml:space="preserve">Предоставление в ТИК (ИКМО) данных учета объемов и стоимости эфирного времени и печатной площади, предоставленных зарегистрированным кандидатам для </w:t>
            </w:r>
            <w:r w:rsidRPr="00287039">
              <w:lastRenderedPageBreak/>
              <w:t>проведения предвыборной агитации, объемов и стоимости услуг по размещению агитационных материалов в сетевых изданиях, в соответствии с формами такого учета, которые установлены ТИК (ИКМО)</w:t>
            </w:r>
          </w:p>
          <w:p w:rsidR="00577640" w:rsidRPr="00287039" w:rsidRDefault="00577640" w:rsidP="00D26048">
            <w:pPr>
              <w:jc w:val="both"/>
            </w:pPr>
          </w:p>
          <w:p w:rsidR="00577640" w:rsidRPr="00287039" w:rsidRDefault="00577640" w:rsidP="00D26048">
            <w:pPr>
              <w:jc w:val="both"/>
            </w:pPr>
            <w:r w:rsidRPr="00287039">
              <w:t>(ч.8 ст.32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287039" w:rsidRDefault="00577640" w:rsidP="00D26048">
            <w:pPr>
              <w:jc w:val="both"/>
            </w:pPr>
            <w:r w:rsidRPr="00287039">
              <w:lastRenderedPageBreak/>
              <w:t xml:space="preserve">Не позднее </w:t>
            </w:r>
          </w:p>
          <w:p w:rsidR="00577640" w:rsidRPr="00287039" w:rsidRDefault="00577640" w:rsidP="00D26048">
            <w:pPr>
              <w:jc w:val="both"/>
            </w:pPr>
            <w:r>
              <w:t>19 сентября</w:t>
            </w:r>
          </w:p>
          <w:p w:rsidR="00577640" w:rsidRPr="00287039" w:rsidRDefault="00577640" w:rsidP="00D26048">
            <w:pPr>
              <w:jc w:val="both"/>
            </w:pPr>
          </w:p>
          <w:p w:rsidR="00577640" w:rsidRPr="00287039" w:rsidRDefault="00577640" w:rsidP="00D26048">
            <w:pPr>
              <w:jc w:val="both"/>
            </w:pPr>
          </w:p>
          <w:p w:rsidR="00577640" w:rsidRPr="00287039" w:rsidRDefault="00577640" w:rsidP="00D26048">
            <w:pPr>
              <w:jc w:val="both"/>
            </w:pPr>
          </w:p>
          <w:p w:rsidR="00577640" w:rsidRPr="00287039" w:rsidRDefault="00577640" w:rsidP="00D26048">
            <w:pPr>
              <w:jc w:val="both"/>
            </w:pPr>
          </w:p>
          <w:p w:rsidR="00577640" w:rsidRPr="00287039" w:rsidRDefault="00577640" w:rsidP="00D26048">
            <w:pPr>
              <w:jc w:val="both"/>
            </w:pPr>
          </w:p>
          <w:p w:rsidR="00577640" w:rsidRPr="00287039" w:rsidRDefault="00577640" w:rsidP="00D26048">
            <w:pPr>
              <w:jc w:val="both"/>
            </w:pPr>
          </w:p>
          <w:p w:rsidR="00577640" w:rsidRPr="00287039" w:rsidRDefault="00577640" w:rsidP="00D26048">
            <w:pPr>
              <w:jc w:val="both"/>
            </w:pPr>
          </w:p>
          <w:p w:rsidR="00577640" w:rsidRPr="00287039" w:rsidRDefault="00577640" w:rsidP="00D26048">
            <w:pPr>
              <w:jc w:val="both"/>
            </w:pPr>
          </w:p>
          <w:p w:rsidR="00577640" w:rsidRPr="00287039" w:rsidRDefault="00577640" w:rsidP="00D26048">
            <w:pPr>
              <w:jc w:val="both"/>
            </w:pPr>
            <w:r w:rsidRPr="00287039">
              <w:t>не позднее чем через 10 дней со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640" w:rsidRPr="00287039" w:rsidRDefault="00577640" w:rsidP="00D26048">
            <w:r w:rsidRPr="00287039">
              <w:lastRenderedPageBreak/>
              <w:t xml:space="preserve">Организации, осуществляющие выпуск средств массовой информации, предоставившие </w:t>
            </w:r>
            <w:r w:rsidRPr="00287039">
              <w:lastRenderedPageBreak/>
              <w:t>зарегистрированным кандидатам эфирное время, печатную площадь, редакции сетевых изданий (независимо от формы собственности)</w:t>
            </w:r>
          </w:p>
          <w:p w:rsidR="00577640" w:rsidRPr="00287039" w:rsidRDefault="00577640" w:rsidP="00D26048"/>
        </w:tc>
      </w:tr>
    </w:tbl>
    <w:p w:rsidR="00577640" w:rsidRPr="003723E1" w:rsidRDefault="00577640" w:rsidP="00577640">
      <w:pPr>
        <w:rPr>
          <w:sz w:val="10"/>
          <w:szCs w:val="10"/>
          <w:highlight w:val="yellow"/>
        </w:rPr>
      </w:pPr>
    </w:p>
    <w:p w:rsidR="00577640" w:rsidRDefault="00577640" w:rsidP="00577640">
      <w:pPr>
        <w:jc w:val="center"/>
      </w:pPr>
    </w:p>
    <w:p w:rsidR="00577640" w:rsidRDefault="00577640" w:rsidP="00577640">
      <w:pPr>
        <w:jc w:val="center"/>
      </w:pPr>
    </w:p>
    <w:p w:rsidR="00577640" w:rsidRPr="0072552A" w:rsidRDefault="00577640" w:rsidP="00577640">
      <w:pPr>
        <w:jc w:val="center"/>
        <w:rPr>
          <w:b/>
          <w:szCs w:val="10"/>
        </w:rPr>
      </w:pPr>
      <w:r w:rsidRPr="0072552A">
        <w:rPr>
          <w:b/>
        </w:rPr>
        <w:t>ФИНАНСИРОВАНИЕ ВЫБОРОВ</w:t>
      </w:r>
    </w:p>
    <w:tbl>
      <w:tblPr>
        <w:tblW w:w="98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49"/>
        <w:gridCol w:w="2268"/>
        <w:gridCol w:w="2538"/>
      </w:tblGrid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AB4EE6" w:rsidRDefault="00577640" w:rsidP="00D26048">
            <w:r>
              <w:t>57</w:t>
            </w:r>
            <w:r w:rsidRPr="00AB4EE6">
              <w:t>.</w:t>
            </w:r>
          </w:p>
        </w:tc>
        <w:tc>
          <w:tcPr>
            <w:tcW w:w="9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Default="00577640" w:rsidP="00D2604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B4EE6">
              <w:rPr>
                <w:szCs w:val="6"/>
              </w:rPr>
              <w:t>Расходы, связанные с подготовкой и проведением соответствующих муниципальных выборов, производятся за счет средств, выделяемых из местного бюджета</w:t>
            </w:r>
            <w:proofErr w:type="gramStart"/>
            <w:r w:rsidRPr="00AB4EE6">
              <w:rPr>
                <w:szCs w:val="6"/>
              </w:rPr>
              <w:t>.</w:t>
            </w:r>
            <w:proofErr w:type="gramEnd"/>
            <w:r w:rsidRPr="00AB4EE6">
              <w:rPr>
                <w:szCs w:val="6"/>
              </w:rPr>
              <w:t xml:space="preserve"> (</w:t>
            </w:r>
            <w:proofErr w:type="gramStart"/>
            <w:r w:rsidRPr="00AB4EE6">
              <w:rPr>
                <w:szCs w:val="6"/>
              </w:rPr>
              <w:t>ч</w:t>
            </w:r>
            <w:proofErr w:type="gramEnd"/>
            <w:r w:rsidRPr="00AB4EE6">
              <w:rPr>
                <w:szCs w:val="6"/>
              </w:rPr>
              <w:t>.1 ст.37 ОЗ)</w:t>
            </w:r>
            <w:r>
              <w:rPr>
                <w:szCs w:val="6"/>
              </w:rPr>
              <w:t>.</w:t>
            </w:r>
            <w:r>
              <w:rPr>
                <w:lang w:eastAsia="en-US"/>
              </w:rPr>
              <w:t xml:space="preserve"> </w:t>
            </w:r>
          </w:p>
          <w:p w:rsidR="00577640" w:rsidRPr="00AB4EE6" w:rsidRDefault="00577640" w:rsidP="00D2604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Финансирование расходов избирательных комиссий на подготовку и проведение муниципальных выборов осуществляется за счет средств областного бюджета Ленинградской области в случае, если средства на финансирование муниципальных выборов не предусмотрены в местном бюджете, а представительный орган муниципального образования остался в неправомочном составе.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B97A50" w:rsidRDefault="00577640" w:rsidP="00D26048">
            <w:r>
              <w:t>58</w:t>
            </w:r>
            <w:r w:rsidRPr="00B97A50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B97A50" w:rsidRDefault="00577640" w:rsidP="00D26048">
            <w:pPr>
              <w:jc w:val="both"/>
            </w:pPr>
            <w:r w:rsidRPr="00B97A50">
              <w:t>Поступление средств на счет ТИК (ИКМО)</w:t>
            </w:r>
          </w:p>
          <w:p w:rsidR="00577640" w:rsidRPr="00B97A50" w:rsidRDefault="00577640" w:rsidP="00D26048">
            <w:pPr>
              <w:jc w:val="both"/>
            </w:pPr>
          </w:p>
          <w:p w:rsidR="00577640" w:rsidRPr="00B97A50" w:rsidRDefault="00577640" w:rsidP="00D26048">
            <w:pPr>
              <w:jc w:val="both"/>
            </w:pPr>
          </w:p>
          <w:p w:rsidR="00577640" w:rsidRPr="00B97A50" w:rsidRDefault="00577640" w:rsidP="00D26048">
            <w:pPr>
              <w:jc w:val="both"/>
            </w:pPr>
          </w:p>
          <w:p w:rsidR="00577640" w:rsidRPr="00B97A50" w:rsidRDefault="00577640" w:rsidP="00D26048">
            <w:pPr>
              <w:jc w:val="both"/>
            </w:pPr>
          </w:p>
          <w:p w:rsidR="00577640" w:rsidRPr="00B97A50" w:rsidRDefault="00577640" w:rsidP="00D26048">
            <w:pPr>
              <w:jc w:val="both"/>
            </w:pPr>
            <w:r w:rsidRPr="00B97A50">
              <w:t>(ч.2 ст. 37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Pr="00B97A50" w:rsidRDefault="00577640" w:rsidP="00D26048">
            <w:pPr>
              <w:jc w:val="both"/>
            </w:pPr>
            <w:r w:rsidRPr="00B97A50">
              <w:t>В 10-дневный срок со дня официального опубликования решения о назначении выборов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B97A50" w:rsidRDefault="00577640" w:rsidP="00D26048">
            <w:r>
              <w:t xml:space="preserve">Комитет финансов Ленинградской области (для проведения досрочных </w:t>
            </w:r>
            <w:proofErr w:type="gramStart"/>
            <w:r>
              <w:t>выборов депутатов совета депутатов муниципального образования</w:t>
            </w:r>
            <w:proofErr w:type="gramEnd"/>
            <w:r>
              <w:t xml:space="preserve"> </w:t>
            </w:r>
            <w:proofErr w:type="spellStart"/>
            <w:r>
              <w:t>Волошовское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 Ленинградской области)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7D75FE" w:rsidRDefault="00577640" w:rsidP="00D26048">
            <w:r>
              <w:t>59</w:t>
            </w:r>
            <w:r w:rsidRPr="007D75FE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7D75FE" w:rsidRDefault="00577640" w:rsidP="00D26048">
            <w:pPr>
              <w:jc w:val="both"/>
            </w:pPr>
            <w:r w:rsidRPr="007D75FE">
              <w:t>Выдача разрешения кандидату на открытие специального избирательного счета</w:t>
            </w:r>
          </w:p>
          <w:p w:rsidR="00577640" w:rsidRPr="007D75FE" w:rsidRDefault="00577640" w:rsidP="00D26048">
            <w:pPr>
              <w:jc w:val="both"/>
            </w:pPr>
          </w:p>
          <w:p w:rsidR="00577640" w:rsidRPr="007D75FE" w:rsidRDefault="00577640" w:rsidP="00D26048">
            <w:pPr>
              <w:jc w:val="both"/>
            </w:pPr>
          </w:p>
          <w:p w:rsidR="00577640" w:rsidRPr="007D75FE" w:rsidRDefault="00577640" w:rsidP="00D26048">
            <w:pPr>
              <w:jc w:val="both"/>
            </w:pPr>
          </w:p>
          <w:p w:rsidR="00577640" w:rsidRPr="007D75FE" w:rsidRDefault="00577640" w:rsidP="00D26048">
            <w:pPr>
              <w:jc w:val="both"/>
            </w:pPr>
          </w:p>
          <w:p w:rsidR="00577640" w:rsidRPr="007D75FE" w:rsidRDefault="00577640" w:rsidP="00D26048">
            <w:pPr>
              <w:jc w:val="both"/>
            </w:pPr>
          </w:p>
          <w:p w:rsidR="00577640" w:rsidRPr="007D75FE" w:rsidRDefault="00577640" w:rsidP="00D26048">
            <w:pPr>
              <w:jc w:val="both"/>
            </w:pPr>
          </w:p>
          <w:p w:rsidR="00577640" w:rsidRPr="007D75FE" w:rsidRDefault="00577640" w:rsidP="00D26048">
            <w:pPr>
              <w:jc w:val="both"/>
            </w:pPr>
          </w:p>
          <w:p w:rsidR="00577640" w:rsidRPr="007D75FE" w:rsidRDefault="00577640" w:rsidP="00D26048">
            <w:pPr>
              <w:jc w:val="both"/>
            </w:pPr>
          </w:p>
          <w:p w:rsidR="00577640" w:rsidRPr="007D75FE" w:rsidRDefault="00577640" w:rsidP="00D26048">
            <w:pPr>
              <w:jc w:val="both"/>
            </w:pPr>
            <w:r w:rsidRPr="007D75FE">
              <w:t>(ч.2 ст.72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Pr="007D75FE" w:rsidRDefault="00577640" w:rsidP="00D26048">
            <w:pPr>
              <w:jc w:val="both"/>
            </w:pPr>
            <w:r w:rsidRPr="007D75FE">
              <w:t>Незамедлительно после получения соответствующей избирательной комиссией заявления кандидата о согласии баллотироваться, иных документов, представляемых в порядке, установленном статьей 62 ОЗ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7D75FE" w:rsidRDefault="00577640" w:rsidP="00D26048">
            <w:r w:rsidRPr="007D75FE">
              <w:t>ТИК (ОИК)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D50F6C" w:rsidRDefault="00577640" w:rsidP="00D26048">
            <w:r>
              <w:t>60</w:t>
            </w:r>
            <w:r w:rsidRPr="00D50F6C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D50F6C" w:rsidRDefault="00577640" w:rsidP="00D26048">
            <w:pPr>
              <w:jc w:val="both"/>
            </w:pPr>
            <w:r w:rsidRPr="00D50F6C">
              <w:t xml:space="preserve">Открытие специального избирательного счета для формирования избирательного фонда на основании соответствующего </w:t>
            </w:r>
            <w:r w:rsidRPr="00D50F6C">
              <w:lastRenderedPageBreak/>
              <w:t>решения ТИК (ОИК)</w:t>
            </w:r>
          </w:p>
          <w:p w:rsidR="00577640" w:rsidRPr="00D50F6C" w:rsidRDefault="00577640" w:rsidP="00D26048">
            <w:pPr>
              <w:jc w:val="both"/>
              <w:rPr>
                <w:sz w:val="16"/>
              </w:rPr>
            </w:pPr>
          </w:p>
          <w:p w:rsidR="00577640" w:rsidRPr="00D50F6C" w:rsidRDefault="00577640" w:rsidP="00D26048">
            <w:pPr>
              <w:jc w:val="both"/>
            </w:pPr>
          </w:p>
          <w:p w:rsidR="00577640" w:rsidRPr="00D50F6C" w:rsidRDefault="00577640" w:rsidP="00D26048">
            <w:pPr>
              <w:jc w:val="both"/>
            </w:pPr>
          </w:p>
          <w:p w:rsidR="00577640" w:rsidRPr="00D50F6C" w:rsidRDefault="00577640" w:rsidP="00D26048">
            <w:pPr>
              <w:jc w:val="both"/>
            </w:pPr>
          </w:p>
          <w:p w:rsidR="00577640" w:rsidRPr="00D50F6C" w:rsidRDefault="00577640" w:rsidP="00D26048">
            <w:pPr>
              <w:jc w:val="both"/>
            </w:pPr>
          </w:p>
          <w:p w:rsidR="00577640" w:rsidRPr="00D50F6C" w:rsidRDefault="00577640" w:rsidP="00D26048">
            <w:pPr>
              <w:jc w:val="both"/>
            </w:pPr>
          </w:p>
          <w:p w:rsidR="00577640" w:rsidRPr="00D50F6C" w:rsidRDefault="00577640" w:rsidP="00D26048">
            <w:pPr>
              <w:jc w:val="both"/>
            </w:pPr>
          </w:p>
          <w:p w:rsidR="00577640" w:rsidRPr="00D50F6C" w:rsidRDefault="00577640" w:rsidP="00D26048">
            <w:pPr>
              <w:jc w:val="both"/>
            </w:pPr>
          </w:p>
          <w:p w:rsidR="00577640" w:rsidRPr="00D50F6C" w:rsidRDefault="00577640" w:rsidP="00D26048">
            <w:pPr>
              <w:jc w:val="both"/>
            </w:pPr>
          </w:p>
          <w:p w:rsidR="00577640" w:rsidRPr="00D50F6C" w:rsidRDefault="00577640" w:rsidP="00D26048">
            <w:pPr>
              <w:jc w:val="both"/>
            </w:pPr>
            <w:r w:rsidRPr="00D50F6C">
              <w:t>(ч.1 ст.72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Pr="00D50F6C" w:rsidRDefault="00577640" w:rsidP="00D26048">
            <w:r w:rsidRPr="00D50F6C">
              <w:lastRenderedPageBreak/>
              <w:t xml:space="preserve">После получения разрешения ТИК (ОИК) на открытие специального </w:t>
            </w:r>
            <w:r w:rsidRPr="00D50F6C">
              <w:lastRenderedPageBreak/>
              <w:t>избирательного счета, но не позднее представления в соответствующую избирательную комиссию документов для регистрации кандидата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3723E1" w:rsidRDefault="00577640" w:rsidP="00D26048">
            <w:pPr>
              <w:rPr>
                <w:highlight w:val="yellow"/>
              </w:rPr>
            </w:pPr>
            <w:r w:rsidRPr="00D93FBC">
              <w:lastRenderedPageBreak/>
              <w:t>Кандидаты</w:t>
            </w:r>
            <w:r>
              <w:t xml:space="preserve">, уполномоченные кандидата по финансовым </w:t>
            </w:r>
            <w:r>
              <w:lastRenderedPageBreak/>
              <w:t>вопросам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042A0F" w:rsidRDefault="00577640" w:rsidP="00D26048">
            <w:r>
              <w:lastRenderedPageBreak/>
              <w:t>61</w:t>
            </w:r>
            <w:r w:rsidRPr="00042A0F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042A0F" w:rsidRDefault="00577640" w:rsidP="00D26048">
            <w:pPr>
              <w:jc w:val="both"/>
            </w:pPr>
            <w:proofErr w:type="gramStart"/>
            <w:r w:rsidRPr="00042A0F">
              <w:t xml:space="preserve">Представление кандидатом письменного уведомления о создании избирательного фонда с указанием номера специального избирательного счета и внутреннего структурного подразделения Северо-Западного банка ПАО «Сбербанк России», а в случае </w:t>
            </w:r>
            <w:proofErr w:type="spellStart"/>
            <w:r w:rsidRPr="00042A0F">
              <w:t>неперечисления</w:t>
            </w:r>
            <w:proofErr w:type="spellEnd"/>
            <w:r w:rsidRPr="00042A0F">
              <w:t xml:space="preserve"> средств избирательного фонда на специальный избирательный счет на основании части 1 статьи 39 ОЗ - с указанием факта создания избирательного фонда и факта </w:t>
            </w:r>
            <w:proofErr w:type="spellStart"/>
            <w:r w:rsidRPr="00042A0F">
              <w:t>неперечисления</w:t>
            </w:r>
            <w:proofErr w:type="spellEnd"/>
            <w:r w:rsidRPr="00042A0F">
              <w:t xml:space="preserve"> средств избирательного фонда на специальный избирательный счет</w:t>
            </w:r>
            <w:r w:rsidRPr="00042A0F">
              <w:rPr>
                <w:rStyle w:val="af5"/>
              </w:rPr>
              <w:footnoteReference w:id="5"/>
            </w:r>
            <w:r w:rsidRPr="00042A0F">
              <w:t>.</w:t>
            </w:r>
            <w:proofErr w:type="gramEnd"/>
          </w:p>
          <w:p w:rsidR="00577640" w:rsidRPr="00042A0F" w:rsidRDefault="00577640" w:rsidP="00D26048">
            <w:pPr>
              <w:jc w:val="both"/>
              <w:rPr>
                <w:sz w:val="16"/>
              </w:rPr>
            </w:pPr>
          </w:p>
          <w:p w:rsidR="00577640" w:rsidRPr="00042A0F" w:rsidRDefault="00577640" w:rsidP="00D26048">
            <w:pPr>
              <w:jc w:val="both"/>
            </w:pPr>
            <w:r w:rsidRPr="00042A0F">
              <w:t>(п.3 ч.1 ст.67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Pr="00042A0F" w:rsidRDefault="00577640" w:rsidP="00D26048">
            <w:r w:rsidRPr="00042A0F">
              <w:t>Одновременно с документами для регистрации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042A0F" w:rsidRDefault="00577640" w:rsidP="00D26048">
            <w:r w:rsidRPr="00042A0F">
              <w:t>Кандидаты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F33EF8" w:rsidRDefault="00577640" w:rsidP="00D26048">
            <w:r>
              <w:t>62</w:t>
            </w:r>
            <w:r w:rsidRPr="00F33EF8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F33EF8" w:rsidRDefault="00577640" w:rsidP="00D26048">
            <w:pPr>
              <w:jc w:val="both"/>
            </w:pPr>
            <w:r w:rsidRPr="00F33EF8">
              <w:t>Предоставление в ТИК (ОИК) сведений о поступлении и расходовании средств, находящихся на соответствующем специальном избирательном счёте кандидата</w:t>
            </w:r>
          </w:p>
          <w:p w:rsidR="00577640" w:rsidRPr="00F33EF8" w:rsidRDefault="00577640" w:rsidP="00D26048">
            <w:pPr>
              <w:jc w:val="both"/>
              <w:rPr>
                <w:sz w:val="16"/>
              </w:rPr>
            </w:pPr>
          </w:p>
          <w:p w:rsidR="00577640" w:rsidRPr="00F33EF8" w:rsidRDefault="00577640" w:rsidP="00D26048">
            <w:pPr>
              <w:jc w:val="both"/>
              <w:rPr>
                <w:sz w:val="16"/>
              </w:rPr>
            </w:pPr>
          </w:p>
          <w:p w:rsidR="00577640" w:rsidRPr="00F33EF8" w:rsidRDefault="00577640" w:rsidP="00D26048">
            <w:pPr>
              <w:jc w:val="both"/>
              <w:rPr>
                <w:sz w:val="16"/>
              </w:rPr>
            </w:pPr>
          </w:p>
          <w:p w:rsidR="00577640" w:rsidRPr="00F33EF8" w:rsidRDefault="00577640" w:rsidP="00D26048">
            <w:pPr>
              <w:jc w:val="both"/>
            </w:pPr>
            <w:r w:rsidRPr="00F33EF8">
              <w:t>(ч.6 ст.41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Pr="00F33EF8" w:rsidRDefault="00577640" w:rsidP="00D26048">
            <w:r w:rsidRPr="00F33EF8">
              <w:t>Не реже одного раза в неделю, а менее чем за 10 дней до дня голосования не реже одного раза в три операционных дня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F33EF8" w:rsidRDefault="00577640" w:rsidP="00D26048">
            <w:r w:rsidRPr="00F33EF8">
              <w:t>Внутреннее структурное подразделение Северо-Западного банка ПАО «Сбербанк России»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94712E" w:rsidRDefault="00577640" w:rsidP="00D26048">
            <w:r>
              <w:t>63</w:t>
            </w:r>
            <w:r w:rsidRPr="0094712E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94712E" w:rsidRDefault="00577640" w:rsidP="00D26048">
            <w:pPr>
              <w:jc w:val="both"/>
            </w:pPr>
            <w:r w:rsidRPr="0094712E">
              <w:t>Предоставление в Избирательную комиссию Ленинградской области сведений о поступлении средств на специальный избирательный счет кандидата и расходовании этих средств в объеме, определенном Избирательной комиссией Ленинградской области, для последующего размещения указанных сведений на официальном сайте Избирательной комиссии Ленинградской области в информационно-телекоммуникационной сети «Интернет»</w:t>
            </w:r>
          </w:p>
          <w:p w:rsidR="00577640" w:rsidRPr="0094712E" w:rsidRDefault="00577640" w:rsidP="00D26048">
            <w:pPr>
              <w:jc w:val="both"/>
            </w:pPr>
          </w:p>
          <w:p w:rsidR="00577640" w:rsidRPr="0094712E" w:rsidRDefault="00577640" w:rsidP="00D26048">
            <w:pPr>
              <w:jc w:val="both"/>
            </w:pPr>
            <w:r>
              <w:t>(ч.6</w:t>
            </w:r>
            <w:r w:rsidRPr="00546755">
              <w:rPr>
                <w:vertAlign w:val="superscript"/>
              </w:rPr>
              <w:t>1</w:t>
            </w:r>
            <w:r>
              <w:t xml:space="preserve"> ст.41 ОЗ</w:t>
            </w:r>
            <w:r w:rsidRPr="0094712E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94712E" w:rsidRDefault="00577640" w:rsidP="00D26048">
            <w:r w:rsidRPr="0094712E">
              <w:t>В сроки и в объеме, определенном Избирательной комиссией Ленинградской области</w:t>
            </w:r>
          </w:p>
          <w:p w:rsidR="00577640" w:rsidRPr="0094712E" w:rsidRDefault="00577640" w:rsidP="00D26048"/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94712E" w:rsidRDefault="00577640" w:rsidP="00D26048">
            <w:pPr>
              <w:jc w:val="both"/>
            </w:pPr>
            <w:r w:rsidRPr="0094712E">
              <w:t>ТИК (ИКМО)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546755" w:rsidRDefault="00577640" w:rsidP="00D26048">
            <w:r>
              <w:lastRenderedPageBreak/>
              <w:t>64</w:t>
            </w:r>
            <w:r w:rsidRPr="00546755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546755" w:rsidRDefault="00577640" w:rsidP="00D26048">
            <w:pPr>
              <w:jc w:val="both"/>
            </w:pPr>
            <w:r w:rsidRPr="00546755">
              <w:t>Размещение сведений о поступлении средств на специальный избирательный счет кандидата и расходовании этих средств на сайте Избирательной комиссии Ленинградской области в информационно-телекоммуникационной сети «Интернет»</w:t>
            </w:r>
          </w:p>
          <w:p w:rsidR="00577640" w:rsidRPr="00546755" w:rsidRDefault="00577640" w:rsidP="00D26048">
            <w:pPr>
              <w:jc w:val="both"/>
            </w:pPr>
          </w:p>
          <w:p w:rsidR="00577640" w:rsidRPr="00546755" w:rsidRDefault="00577640" w:rsidP="00D26048">
            <w:pPr>
              <w:jc w:val="both"/>
            </w:pPr>
            <w:r w:rsidRPr="00546755">
              <w:t>(ч.6</w:t>
            </w:r>
            <w:r w:rsidRPr="00546755">
              <w:rPr>
                <w:vertAlign w:val="superscript"/>
              </w:rPr>
              <w:t>1</w:t>
            </w:r>
            <w:r w:rsidRPr="00546755">
              <w:t xml:space="preserve"> ст.41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Pr="00546755" w:rsidRDefault="00577640" w:rsidP="00D26048">
            <w:r w:rsidRPr="00546755">
              <w:t>В сроки и в объеме, определенном Избирательной комиссией Ленинградской области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640" w:rsidRPr="00546755" w:rsidRDefault="00577640" w:rsidP="00D26048">
            <w:pPr>
              <w:jc w:val="both"/>
            </w:pPr>
            <w:r w:rsidRPr="00546755">
              <w:t>Избирательная комиссия Ленинградской области</w:t>
            </w:r>
          </w:p>
          <w:p w:rsidR="00577640" w:rsidRPr="00546755" w:rsidRDefault="00577640" w:rsidP="00D26048">
            <w:pPr>
              <w:jc w:val="both"/>
            </w:pPr>
          </w:p>
          <w:p w:rsidR="00577640" w:rsidRPr="00546755" w:rsidRDefault="00577640" w:rsidP="00D26048">
            <w:pPr>
              <w:jc w:val="both"/>
            </w:pPr>
          </w:p>
          <w:p w:rsidR="00577640" w:rsidRPr="00546755" w:rsidRDefault="00577640" w:rsidP="00D26048">
            <w:pPr>
              <w:jc w:val="both"/>
            </w:pP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3D7600" w:rsidRDefault="00577640" w:rsidP="00D26048">
            <w:r>
              <w:t>65</w:t>
            </w:r>
            <w:r w:rsidRPr="003D7600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3D7600" w:rsidRDefault="00577640" w:rsidP="00D26048">
            <w:pPr>
              <w:jc w:val="both"/>
            </w:pPr>
            <w:r w:rsidRPr="003D7600">
              <w:t>Направление информации в муниципальное периодическое печатное издание для опубликования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577640" w:rsidRPr="003D7600" w:rsidRDefault="00577640" w:rsidP="00D26048">
            <w:pPr>
              <w:jc w:val="both"/>
            </w:pPr>
          </w:p>
          <w:p w:rsidR="00577640" w:rsidRPr="003D7600" w:rsidRDefault="00577640" w:rsidP="00D26048">
            <w:pPr>
              <w:jc w:val="both"/>
            </w:pPr>
            <w:r w:rsidRPr="003D7600">
              <w:t xml:space="preserve">(ч.7 ст.41 ОЗ)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Pr="003D7600" w:rsidRDefault="00577640" w:rsidP="00D26048">
            <w:r w:rsidRPr="003D7600">
              <w:t>До дня голосования периодически, но не реже чем один раз в две недели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640" w:rsidRPr="003D7600" w:rsidRDefault="00577640" w:rsidP="00D26048">
            <w:r w:rsidRPr="003D7600">
              <w:t>ТИК (ОИК)</w:t>
            </w:r>
          </w:p>
          <w:p w:rsidR="00577640" w:rsidRPr="003D7600" w:rsidRDefault="00577640" w:rsidP="00D26048"/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9F1892" w:rsidRDefault="00577640" w:rsidP="00D26048">
            <w:r>
              <w:t>66</w:t>
            </w:r>
            <w:r w:rsidRPr="009F1892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9F1892" w:rsidRDefault="00577640" w:rsidP="00D26048">
            <w:pPr>
              <w:jc w:val="both"/>
            </w:pPr>
            <w:r w:rsidRPr="009F1892">
              <w:t xml:space="preserve">Опубликование переданных </w:t>
            </w:r>
            <w:r>
              <w:t>ТИК (ОИК</w:t>
            </w:r>
            <w:r w:rsidRPr="009F1892">
              <w:t>)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577640" w:rsidRPr="00AF16BF" w:rsidRDefault="00577640" w:rsidP="00D26048">
            <w:pPr>
              <w:jc w:val="both"/>
              <w:rPr>
                <w:sz w:val="16"/>
                <w:szCs w:val="16"/>
              </w:rPr>
            </w:pPr>
          </w:p>
          <w:p w:rsidR="00577640" w:rsidRPr="009F1892" w:rsidRDefault="00577640" w:rsidP="00D26048">
            <w:pPr>
              <w:jc w:val="both"/>
            </w:pPr>
            <w:r w:rsidRPr="009F1892">
              <w:t>(ч.7 ст.41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Pr="009F1892" w:rsidRDefault="00577640" w:rsidP="00D26048">
            <w:r w:rsidRPr="009F1892">
              <w:t>В течение трех дней со дня их получения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9F1892" w:rsidRDefault="00577640" w:rsidP="00D26048">
            <w:r w:rsidRPr="009F1892">
              <w:t>Редакции муниципальных периодических печатных изданий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6C60CC" w:rsidRDefault="00577640" w:rsidP="00D26048">
            <w:r>
              <w:t>67</w:t>
            </w:r>
            <w:r w:rsidRPr="006C60CC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6C60CC" w:rsidRDefault="00577640" w:rsidP="00D26048">
            <w:pPr>
              <w:jc w:val="both"/>
            </w:pPr>
            <w:r w:rsidRPr="006C60CC">
              <w:t>Передача копий итоговых финансовых отчетов кандидатов в редакции муниципальных периодических печатных изданий, попадающих под действие статьи 47 Федерального закона, которые расположены на территории соответствующего муниципального образования, для опубликования</w:t>
            </w:r>
          </w:p>
          <w:p w:rsidR="00577640" w:rsidRPr="006C60CC" w:rsidRDefault="00577640" w:rsidP="00D26048">
            <w:pPr>
              <w:jc w:val="both"/>
              <w:rPr>
                <w:sz w:val="16"/>
                <w:szCs w:val="16"/>
              </w:rPr>
            </w:pPr>
          </w:p>
          <w:p w:rsidR="00577640" w:rsidRPr="006C60CC" w:rsidRDefault="00577640" w:rsidP="00D26048">
            <w:pPr>
              <w:jc w:val="both"/>
            </w:pPr>
            <w:r w:rsidRPr="006C60CC">
              <w:t>(ч.5 ст.41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Pr="006C60CC" w:rsidRDefault="00577640" w:rsidP="00D26048">
            <w:r w:rsidRPr="006C60CC">
              <w:t>Не позднее чем через пять дней со дня их получения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6C60CC" w:rsidRDefault="00577640" w:rsidP="00D26048">
            <w:r w:rsidRPr="006C60CC">
              <w:t>ТИК (ОИК)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6E7BE4" w:rsidRDefault="00577640" w:rsidP="00D26048">
            <w:r>
              <w:t>68</w:t>
            </w:r>
            <w:r w:rsidRPr="006E7BE4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6E7BE4" w:rsidRDefault="00577640" w:rsidP="00D26048">
            <w:pPr>
              <w:jc w:val="both"/>
            </w:pPr>
            <w:r w:rsidRPr="006E7BE4">
              <w:t>Опубликование переданных ТИК (ОИК) итоговых финансовых отчетов кандидатов</w:t>
            </w:r>
          </w:p>
          <w:p w:rsidR="00577640" w:rsidRPr="006E7BE4" w:rsidRDefault="00577640" w:rsidP="00D26048">
            <w:pPr>
              <w:jc w:val="both"/>
              <w:rPr>
                <w:sz w:val="16"/>
                <w:szCs w:val="16"/>
              </w:rPr>
            </w:pPr>
          </w:p>
          <w:p w:rsidR="00577640" w:rsidRPr="006E7BE4" w:rsidRDefault="00577640" w:rsidP="00D26048">
            <w:pPr>
              <w:jc w:val="both"/>
            </w:pPr>
            <w:r w:rsidRPr="006E7BE4">
              <w:t>(ч.5 ст.41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Pr="006E7BE4" w:rsidRDefault="00577640" w:rsidP="00D26048">
            <w:r w:rsidRPr="006E7BE4">
              <w:t>В течение трех дней со дня их получения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6E7BE4" w:rsidRDefault="00577640" w:rsidP="00D26048">
            <w:r w:rsidRPr="006E7BE4">
              <w:t>Редакции муниципальных периодических печатных изданий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6E7BE4" w:rsidRDefault="00577640" w:rsidP="00D26048">
            <w:r>
              <w:t>69</w:t>
            </w:r>
            <w:r w:rsidRPr="006E7BE4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6E7BE4" w:rsidRDefault="00577640" w:rsidP="00D26048">
            <w:pPr>
              <w:jc w:val="both"/>
            </w:pPr>
            <w:r w:rsidRPr="006E7BE4">
              <w:t>Возврат (перечисление) пожертвований, внесенных с нарушением требований статьи 58 Федерального закона или анонимными жертвователями, или части пожертвования, превышающей установленный законом размер</w:t>
            </w:r>
          </w:p>
          <w:p w:rsidR="00577640" w:rsidRPr="006E7BE4" w:rsidRDefault="00577640" w:rsidP="00D26048">
            <w:pPr>
              <w:pStyle w:val="af1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</w:p>
          <w:p w:rsidR="00577640" w:rsidRPr="006E7BE4" w:rsidRDefault="00577640" w:rsidP="00D26048">
            <w:pPr>
              <w:jc w:val="both"/>
            </w:pPr>
            <w:r w:rsidRPr="006E7BE4">
              <w:lastRenderedPageBreak/>
              <w:t>(ч.4 ст.40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Pr="006E7BE4" w:rsidRDefault="00577640" w:rsidP="00D26048">
            <w:r w:rsidRPr="006E7BE4">
              <w:lastRenderedPageBreak/>
              <w:t>Не позднее чем через 10 дней со дня поступления на специальный избирательный счет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6E7BE4" w:rsidRDefault="00577640" w:rsidP="00D26048">
            <w:r w:rsidRPr="006E7BE4">
              <w:t>Кандидаты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6E7BE4" w:rsidRDefault="00577640" w:rsidP="00D26048">
            <w:r>
              <w:lastRenderedPageBreak/>
              <w:t>70</w:t>
            </w:r>
            <w:r w:rsidRPr="006E7BE4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6E7BE4" w:rsidRDefault="00577640" w:rsidP="00D26048">
            <w:pPr>
              <w:jc w:val="both"/>
            </w:pPr>
            <w:r w:rsidRPr="006E7BE4">
              <w:t>Возврат неизрасходованных денежных средств избирательного фонда гражданам и юридическим лицам, осуществившим пожертвования в избирательный фонд кандидата, пропорционально вложенным ими средствам</w:t>
            </w:r>
          </w:p>
          <w:p w:rsidR="00577640" w:rsidRPr="006E7BE4" w:rsidRDefault="00577640" w:rsidP="00D26048">
            <w:pPr>
              <w:pStyle w:val="af1"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</w:p>
          <w:p w:rsidR="00577640" w:rsidRPr="006E7BE4" w:rsidRDefault="00577640" w:rsidP="00D26048">
            <w:pPr>
              <w:jc w:val="both"/>
            </w:pPr>
            <w:r w:rsidRPr="006E7BE4">
              <w:t>(ч.1 ст.42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Pr="006E7BE4" w:rsidRDefault="00577640" w:rsidP="00D26048">
            <w:r w:rsidRPr="006E7BE4">
              <w:t>До представления итогового финансового отчёта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6E7BE4" w:rsidRDefault="00577640" w:rsidP="00D26048">
            <w:r w:rsidRPr="006E7BE4">
              <w:t>Кандидаты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C8108D" w:rsidRDefault="00577640" w:rsidP="00D26048">
            <w:r>
              <w:t>71</w:t>
            </w:r>
            <w:r w:rsidRPr="00C8108D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C8108D" w:rsidRDefault="00577640" w:rsidP="00D26048">
            <w:pPr>
              <w:jc w:val="both"/>
              <w:rPr>
                <w:sz w:val="16"/>
                <w:szCs w:val="16"/>
              </w:rPr>
            </w:pPr>
            <w:r w:rsidRPr="00C8108D">
              <w:t>Предоставление в соответствующую избирательную комиссию итогового финансового отчета с приложением формы учета поступления и расходования денежных средств избирательного фонда и банковской справки</w:t>
            </w:r>
            <w:r>
              <w:t xml:space="preserve"> о закрытии специального избирательного счета (</w:t>
            </w:r>
            <w:r w:rsidRPr="00C8108D">
              <w:t>об остатке средств фонда</w:t>
            </w:r>
            <w:r>
              <w:t>)</w:t>
            </w:r>
            <w:r w:rsidRPr="00C8108D">
              <w:t xml:space="preserve"> на дату составления (подписания) отчета</w:t>
            </w:r>
          </w:p>
          <w:p w:rsidR="00577640" w:rsidRPr="00C8108D" w:rsidRDefault="00577640" w:rsidP="00D26048">
            <w:pPr>
              <w:jc w:val="both"/>
            </w:pPr>
            <w:r w:rsidRPr="00C8108D">
              <w:t>(ч.2 ст.41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Pr="00C8108D" w:rsidRDefault="00577640" w:rsidP="00D26048">
            <w:r w:rsidRPr="00C8108D">
              <w:t xml:space="preserve">Не позднее чем через 30 дней со дня официального опубликования результатов выборов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C8108D" w:rsidRDefault="00577640" w:rsidP="00D26048">
            <w:r w:rsidRPr="00C8108D">
              <w:t>Кандидаты, зарегистрированные кандидаты (за исключением кандидатов, которые избирательный фонд не создавали)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C8108D" w:rsidRDefault="00577640" w:rsidP="00D26048">
            <w:r>
              <w:t>72</w:t>
            </w:r>
            <w:r w:rsidRPr="00C8108D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C8108D" w:rsidRDefault="00577640" w:rsidP="00D26048">
            <w:pPr>
              <w:jc w:val="both"/>
            </w:pPr>
            <w:r w:rsidRPr="00C8108D">
              <w:t xml:space="preserve">Представление ТИК (ИКМО) отчетов о расходовании выделенных ей средств местного бюджета в соответствующий представительный орган муниципального образования </w:t>
            </w:r>
          </w:p>
          <w:p w:rsidR="00577640" w:rsidRDefault="00577640" w:rsidP="00D26048">
            <w:pPr>
              <w:jc w:val="both"/>
            </w:pPr>
          </w:p>
          <w:p w:rsidR="00577640" w:rsidRDefault="00577640" w:rsidP="00D26048">
            <w:pPr>
              <w:jc w:val="both"/>
            </w:pPr>
          </w:p>
          <w:p w:rsidR="00577640" w:rsidRPr="00C8108D" w:rsidRDefault="00577640" w:rsidP="00D26048">
            <w:pPr>
              <w:jc w:val="both"/>
            </w:pPr>
            <w:r>
              <w:t xml:space="preserve">При проведении </w:t>
            </w:r>
            <w:proofErr w:type="gramStart"/>
            <w:r>
              <w:t>выборов депутатов совета депутатов муниципального образования</w:t>
            </w:r>
            <w:proofErr w:type="gramEnd"/>
            <w:r>
              <w:t xml:space="preserve"> </w:t>
            </w:r>
            <w:proofErr w:type="spellStart"/>
            <w:r>
              <w:t>Волошовское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 Ленинградской области – представление отчетов о расходовании выделенных  ТИК (ИКМО) средств областного бюджета Ленинградской области в Избирательную комиссию Ленинградской области</w:t>
            </w:r>
          </w:p>
          <w:p w:rsidR="00577640" w:rsidRPr="00C8108D" w:rsidRDefault="00577640" w:rsidP="00D26048">
            <w:pPr>
              <w:jc w:val="both"/>
            </w:pPr>
            <w:r w:rsidRPr="00C8108D">
              <w:t>(ч.7 ст.43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Pr="00C8108D" w:rsidRDefault="00577640" w:rsidP="00D26048">
            <w:r w:rsidRPr="00C8108D">
              <w:t xml:space="preserve">Не позднее 45 дней после официального опубликования результатов выборов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C8108D" w:rsidRDefault="00577640" w:rsidP="00D26048">
            <w:r w:rsidRPr="00C8108D">
              <w:t>ТИК (ИКМО)</w:t>
            </w:r>
          </w:p>
        </w:tc>
      </w:tr>
    </w:tbl>
    <w:p w:rsidR="00577640" w:rsidRPr="0034005B" w:rsidRDefault="00577640" w:rsidP="00577640">
      <w:pPr>
        <w:jc w:val="center"/>
        <w:rPr>
          <w:b/>
          <w:highlight w:val="yellow"/>
        </w:rPr>
      </w:pPr>
    </w:p>
    <w:p w:rsidR="00577640" w:rsidRPr="009B452C" w:rsidRDefault="00577640" w:rsidP="00577640">
      <w:pPr>
        <w:jc w:val="center"/>
      </w:pPr>
      <w:r w:rsidRPr="009B452C">
        <w:t>ГОЛОСОВАНИЕ И ОПРЕДЕЛЕНИЕ РЕЗУЛЬТАТОВ ВЫБОРОВ</w:t>
      </w:r>
    </w:p>
    <w:p w:rsidR="00577640" w:rsidRPr="009B452C" w:rsidRDefault="00577640" w:rsidP="00577640"/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2"/>
        <w:gridCol w:w="2268"/>
        <w:gridCol w:w="2835"/>
      </w:tblGrid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3B04A7" w:rsidRDefault="00577640" w:rsidP="00D26048">
            <w:r>
              <w:t>73</w:t>
            </w:r>
            <w:r w:rsidRPr="003B04A7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3B04A7" w:rsidRDefault="00577640" w:rsidP="00D26048">
            <w:pPr>
              <w:jc w:val="both"/>
            </w:pPr>
            <w:r w:rsidRPr="003B04A7">
              <w:t xml:space="preserve">Утверждение формы </w:t>
            </w:r>
            <w:r>
              <w:t xml:space="preserve">избирательного </w:t>
            </w:r>
            <w:r w:rsidRPr="003B04A7">
              <w:t xml:space="preserve">бюллетеня, числа </w:t>
            </w:r>
            <w:r>
              <w:t xml:space="preserve">избирательных </w:t>
            </w:r>
            <w:r w:rsidRPr="003B04A7">
              <w:t xml:space="preserve">бюллетеней, а также порядка осуществления </w:t>
            </w:r>
            <w:proofErr w:type="gramStart"/>
            <w:r w:rsidRPr="003B04A7">
              <w:t>контроля за</w:t>
            </w:r>
            <w:proofErr w:type="gramEnd"/>
            <w:r w:rsidRPr="003B04A7">
              <w:t xml:space="preserve"> изготовлением </w:t>
            </w:r>
            <w:r>
              <w:t xml:space="preserve">избирательных </w:t>
            </w:r>
            <w:r w:rsidRPr="003B04A7">
              <w:t>бюллетеней</w:t>
            </w:r>
          </w:p>
          <w:p w:rsidR="00577640" w:rsidRPr="003B04A7" w:rsidRDefault="00577640" w:rsidP="00D26048">
            <w:pPr>
              <w:jc w:val="both"/>
            </w:pPr>
          </w:p>
          <w:p w:rsidR="00577640" w:rsidRPr="003B04A7" w:rsidRDefault="00577640" w:rsidP="00D26048">
            <w:pPr>
              <w:jc w:val="both"/>
              <w:rPr>
                <w:sz w:val="16"/>
              </w:rPr>
            </w:pPr>
            <w:r w:rsidRPr="003B04A7">
              <w:t xml:space="preserve">Утверждение текста </w:t>
            </w:r>
            <w:r>
              <w:t xml:space="preserve">избирательного </w:t>
            </w:r>
            <w:r w:rsidRPr="003B04A7">
              <w:t>бюллетеня</w:t>
            </w:r>
          </w:p>
          <w:p w:rsidR="00577640" w:rsidRPr="003B04A7" w:rsidRDefault="00577640" w:rsidP="00D26048">
            <w:pPr>
              <w:jc w:val="both"/>
            </w:pPr>
            <w:r w:rsidRPr="003B04A7">
              <w:t>(ч.2 ст.46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Default="00577640" w:rsidP="00D26048">
            <w:pPr>
              <w:jc w:val="both"/>
            </w:pPr>
            <w:r>
              <w:t xml:space="preserve">Не позднее </w:t>
            </w:r>
          </w:p>
          <w:p w:rsidR="00577640" w:rsidRPr="003B04A7" w:rsidRDefault="00577640" w:rsidP="00D26048">
            <w:pPr>
              <w:jc w:val="both"/>
            </w:pPr>
            <w:r>
              <w:t>19 августа</w:t>
            </w:r>
          </w:p>
          <w:p w:rsidR="00577640" w:rsidRPr="003B04A7" w:rsidRDefault="00577640" w:rsidP="00D26048">
            <w:pPr>
              <w:jc w:val="both"/>
              <w:rPr>
                <w:sz w:val="16"/>
              </w:rPr>
            </w:pPr>
          </w:p>
          <w:p w:rsidR="00577640" w:rsidRPr="003B04A7" w:rsidRDefault="00577640" w:rsidP="00D26048">
            <w:pPr>
              <w:jc w:val="both"/>
            </w:pPr>
          </w:p>
          <w:p w:rsidR="00577640" w:rsidRDefault="00577640" w:rsidP="00D26048">
            <w:pPr>
              <w:jc w:val="both"/>
            </w:pPr>
          </w:p>
          <w:p w:rsidR="00577640" w:rsidRDefault="00577640" w:rsidP="00D26048">
            <w:pPr>
              <w:jc w:val="both"/>
            </w:pPr>
          </w:p>
          <w:p w:rsidR="00577640" w:rsidRDefault="00577640" w:rsidP="00D26048">
            <w:pPr>
              <w:jc w:val="both"/>
            </w:pPr>
          </w:p>
          <w:p w:rsidR="00577640" w:rsidRPr="003B04A7" w:rsidRDefault="00577640" w:rsidP="00D26048">
            <w:pPr>
              <w:jc w:val="both"/>
            </w:pPr>
            <w:r w:rsidRPr="003B04A7">
              <w:t xml:space="preserve">не </w:t>
            </w:r>
            <w:proofErr w:type="gramStart"/>
            <w:r w:rsidRPr="003B04A7">
              <w:t>позднее</w:t>
            </w:r>
            <w:proofErr w:type="gramEnd"/>
            <w:r w:rsidRPr="003B04A7">
              <w:t xml:space="preserve"> чем за 20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640" w:rsidRPr="003B04A7" w:rsidRDefault="00577640" w:rsidP="00D26048">
            <w:r w:rsidRPr="003B04A7">
              <w:t>ТИК (ИКМО)</w:t>
            </w:r>
          </w:p>
          <w:p w:rsidR="00577640" w:rsidRPr="003B04A7" w:rsidRDefault="00577640" w:rsidP="00D26048"/>
          <w:p w:rsidR="00577640" w:rsidRPr="003B04A7" w:rsidRDefault="00577640" w:rsidP="00D26048"/>
          <w:p w:rsidR="00577640" w:rsidRPr="003B04A7" w:rsidRDefault="00577640" w:rsidP="00D26048"/>
          <w:p w:rsidR="00577640" w:rsidRDefault="00577640" w:rsidP="00D26048"/>
          <w:p w:rsidR="00577640" w:rsidRDefault="00577640" w:rsidP="00D26048"/>
          <w:p w:rsidR="00577640" w:rsidRPr="003B04A7" w:rsidRDefault="00577640" w:rsidP="00D26048"/>
          <w:p w:rsidR="00577640" w:rsidRPr="003B04A7" w:rsidRDefault="00577640" w:rsidP="00D26048">
            <w:r w:rsidRPr="003B04A7">
              <w:t>ТИК (ОИК)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070FF1" w:rsidRDefault="00577640" w:rsidP="00D26048">
            <w:r>
              <w:t>74</w:t>
            </w:r>
            <w:r w:rsidRPr="00070FF1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070FF1" w:rsidRDefault="00577640" w:rsidP="00D26048">
            <w:pPr>
              <w:jc w:val="both"/>
            </w:pPr>
            <w:r w:rsidRPr="00070FF1">
              <w:t xml:space="preserve">Оповещение избирателей о дне, времени и месте голосования через средства массовой информации или </w:t>
            </w:r>
            <w:r w:rsidRPr="00070FF1">
              <w:lastRenderedPageBreak/>
              <w:t>иным способом</w:t>
            </w:r>
          </w:p>
          <w:p w:rsidR="00577640" w:rsidRPr="00070FF1" w:rsidRDefault="00577640" w:rsidP="00D26048">
            <w:pPr>
              <w:jc w:val="both"/>
              <w:rPr>
                <w:sz w:val="16"/>
              </w:rPr>
            </w:pPr>
          </w:p>
          <w:p w:rsidR="00577640" w:rsidRPr="00070FF1" w:rsidRDefault="00577640" w:rsidP="00D26048">
            <w:pPr>
              <w:jc w:val="both"/>
            </w:pPr>
            <w:r w:rsidRPr="00070FF1">
              <w:t>( ч.2 ст.47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Default="00577640" w:rsidP="00D26048">
            <w:pPr>
              <w:jc w:val="both"/>
            </w:pPr>
            <w:r w:rsidRPr="00070FF1">
              <w:lastRenderedPageBreak/>
              <w:t xml:space="preserve">Не позднее </w:t>
            </w:r>
          </w:p>
          <w:p w:rsidR="00577640" w:rsidRPr="00070FF1" w:rsidRDefault="00577640" w:rsidP="00D26048">
            <w:pPr>
              <w:jc w:val="both"/>
            </w:pPr>
            <w:r>
              <w:t>29 августа</w:t>
            </w:r>
          </w:p>
          <w:p w:rsidR="00577640" w:rsidRPr="00070FF1" w:rsidRDefault="00577640" w:rsidP="00D26048">
            <w:pPr>
              <w:jc w:val="both"/>
              <w:rPr>
                <w:sz w:val="16"/>
              </w:rPr>
            </w:pPr>
          </w:p>
          <w:p w:rsidR="00577640" w:rsidRPr="00070FF1" w:rsidRDefault="00577640" w:rsidP="00D26048">
            <w:pPr>
              <w:jc w:val="both"/>
            </w:pPr>
            <w:r>
              <w:lastRenderedPageBreak/>
              <w:t>Н</w:t>
            </w:r>
            <w:r w:rsidRPr="00070FF1">
              <w:t xml:space="preserve">е </w:t>
            </w:r>
            <w:proofErr w:type="gramStart"/>
            <w:r w:rsidRPr="00070FF1">
              <w:t>позднее</w:t>
            </w:r>
            <w:proofErr w:type="gramEnd"/>
            <w:r w:rsidRPr="00070FF1">
              <w:t xml:space="preserve"> чем за 10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070FF1" w:rsidRDefault="00577640" w:rsidP="00D26048">
            <w:r w:rsidRPr="00070FF1">
              <w:lastRenderedPageBreak/>
              <w:t>ТИК (ИКМО) и участковые избирательные комиссии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E06787" w:rsidRDefault="00577640" w:rsidP="00D26048">
            <w:r>
              <w:lastRenderedPageBreak/>
              <w:t>75</w:t>
            </w:r>
            <w:r w:rsidRPr="00E06787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Default="00577640" w:rsidP="00D26048">
            <w:pPr>
              <w:jc w:val="both"/>
            </w:pPr>
            <w:r w:rsidRPr="00E06787">
              <w:t>Принятие решения о месте и времени передачи избирательных бюллетеней членам избирательной комиссии, уничтожения лишних бюллетеней</w:t>
            </w:r>
          </w:p>
          <w:p w:rsidR="00577640" w:rsidRPr="00E06787" w:rsidRDefault="00577640" w:rsidP="00D26048">
            <w:pPr>
              <w:jc w:val="both"/>
            </w:pPr>
          </w:p>
          <w:p w:rsidR="00577640" w:rsidRPr="00E06787" w:rsidRDefault="00577640" w:rsidP="00D26048">
            <w:pPr>
              <w:jc w:val="both"/>
            </w:pPr>
            <w:r w:rsidRPr="00E06787">
              <w:t>(п.11 ст.63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Pr="00E06787" w:rsidRDefault="00577640" w:rsidP="00D26048">
            <w:pPr>
              <w:jc w:val="both"/>
            </w:pPr>
            <w:r>
              <w:t>Н</w:t>
            </w:r>
            <w:r w:rsidRPr="00E06787">
              <w:t xml:space="preserve">е </w:t>
            </w:r>
            <w:proofErr w:type="gramStart"/>
            <w:r w:rsidRPr="00E06787">
              <w:t>позднее</w:t>
            </w:r>
            <w:proofErr w:type="gramEnd"/>
            <w:r w:rsidRPr="00E06787">
              <w:t xml:space="preserve"> чем за два дня до получения </w:t>
            </w:r>
            <w:r>
              <w:t xml:space="preserve">избирательной </w:t>
            </w:r>
            <w:r w:rsidRPr="00E06787">
              <w:t>комиссией бюллетеней от соответствующей полиграфической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E06787" w:rsidRDefault="00577640" w:rsidP="00D26048">
            <w:r w:rsidRPr="00E06787">
              <w:t>ТИК (ИКМО)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E06787" w:rsidRDefault="00577640" w:rsidP="00D26048">
            <w:r>
              <w:t>76.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E06787" w:rsidRDefault="00577640" w:rsidP="00D26048">
            <w:pPr>
              <w:jc w:val="both"/>
            </w:pPr>
            <w:r w:rsidRPr="00E06787">
              <w:t>Передача избирательных бюллетеней участковым избирательным комиссиям</w:t>
            </w:r>
          </w:p>
          <w:p w:rsidR="00577640" w:rsidRPr="00E06787" w:rsidRDefault="00577640" w:rsidP="00D26048">
            <w:pPr>
              <w:jc w:val="both"/>
              <w:rPr>
                <w:sz w:val="16"/>
                <w:szCs w:val="16"/>
              </w:rPr>
            </w:pPr>
          </w:p>
          <w:p w:rsidR="00577640" w:rsidRPr="00E06787" w:rsidRDefault="00577640" w:rsidP="00D26048">
            <w:pPr>
              <w:jc w:val="both"/>
            </w:pPr>
          </w:p>
          <w:p w:rsidR="00577640" w:rsidRPr="00E06787" w:rsidRDefault="00577640" w:rsidP="00D26048">
            <w:pPr>
              <w:jc w:val="both"/>
            </w:pPr>
          </w:p>
          <w:p w:rsidR="00577640" w:rsidRPr="00E06787" w:rsidRDefault="00577640" w:rsidP="00D26048">
            <w:pPr>
              <w:jc w:val="both"/>
            </w:pPr>
            <w:r w:rsidRPr="00E06787">
              <w:t>(п.13 ст.63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Default="00577640" w:rsidP="00D26048">
            <w:pPr>
              <w:jc w:val="both"/>
            </w:pPr>
            <w:r w:rsidRPr="00E06787">
              <w:t xml:space="preserve">Не позднее </w:t>
            </w:r>
          </w:p>
          <w:p w:rsidR="00577640" w:rsidRPr="00E06787" w:rsidRDefault="00577640" w:rsidP="00D26048">
            <w:pPr>
              <w:jc w:val="both"/>
            </w:pPr>
            <w:r>
              <w:t>7 сентября</w:t>
            </w:r>
          </w:p>
          <w:p w:rsidR="00577640" w:rsidRPr="00E06787" w:rsidRDefault="00577640" w:rsidP="00D26048">
            <w:pPr>
              <w:jc w:val="both"/>
            </w:pPr>
          </w:p>
          <w:p w:rsidR="00577640" w:rsidRPr="00E06787" w:rsidRDefault="00577640" w:rsidP="00D26048">
            <w:pPr>
              <w:jc w:val="both"/>
            </w:pPr>
          </w:p>
          <w:p w:rsidR="00577640" w:rsidRPr="00E06787" w:rsidRDefault="00577640" w:rsidP="00D26048">
            <w:pPr>
              <w:jc w:val="both"/>
            </w:pPr>
            <w:r w:rsidRPr="00E06787">
              <w:t xml:space="preserve">Не </w:t>
            </w:r>
            <w:proofErr w:type="gramStart"/>
            <w:r w:rsidRPr="00E06787">
              <w:t>позднее</w:t>
            </w:r>
            <w:proofErr w:type="gramEnd"/>
            <w:r w:rsidRPr="00E06787">
              <w:t xml:space="preserve"> чем за один день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E06787" w:rsidRDefault="00577640" w:rsidP="00D26048">
            <w:r w:rsidRPr="00E06787">
              <w:t>ТИК (ИКМО)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Default="00577640" w:rsidP="00D26048">
            <w:r>
              <w:t>77.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Default="00577640" w:rsidP="00D26048">
            <w:r>
              <w:t>Размещение графика работы комиссий для проведения досрочного голосования на сайте организующей выборы комиссии в информационно-телекоммуникационной сети «Интернет» (при наличии), опубликование  в средствах массовой информации или обнародование иным способом</w:t>
            </w:r>
          </w:p>
          <w:p w:rsidR="00577640" w:rsidRDefault="00577640" w:rsidP="00D26048"/>
          <w:p w:rsidR="00577640" w:rsidRDefault="00577640" w:rsidP="00D26048">
            <w:pPr>
              <w:jc w:val="both"/>
            </w:pPr>
          </w:p>
          <w:p w:rsidR="00577640" w:rsidRDefault="00577640" w:rsidP="00D26048">
            <w:pPr>
              <w:jc w:val="both"/>
            </w:pPr>
            <w:proofErr w:type="gramStart"/>
            <w:r>
              <w:t xml:space="preserve">(ч. 3 ст. 48 </w:t>
            </w:r>
            <w:r w:rsidRPr="00A11F72">
              <w:t>ОЗ, п.3.1.</w:t>
            </w:r>
            <w:proofErr w:type="gramEnd"/>
            <w:r w:rsidRPr="00A11F72">
              <w:t xml:space="preserve"> </w:t>
            </w:r>
            <w:proofErr w:type="gramStart"/>
            <w:r w:rsidRPr="00A11F72">
              <w:t>Методических рекомендаций о порядке проведения досрочного голосования, утвержденных Постановлением ЦИК России от 4 июня 2014 года № 233/1480-6)</w:t>
            </w:r>
            <w:r>
              <w:t xml:space="preserve">                                                                                                  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Default="00577640" w:rsidP="00D26048">
            <w:pPr>
              <w:jc w:val="both"/>
            </w:pPr>
            <w:r>
              <w:t xml:space="preserve">Не позднее </w:t>
            </w:r>
          </w:p>
          <w:p w:rsidR="00577640" w:rsidRDefault="00577640" w:rsidP="00D26048">
            <w:pPr>
              <w:jc w:val="both"/>
            </w:pPr>
            <w:r>
              <w:t>29 августа</w:t>
            </w:r>
          </w:p>
          <w:p w:rsidR="00577640" w:rsidRDefault="00577640" w:rsidP="00D26048">
            <w:pPr>
              <w:jc w:val="both"/>
            </w:pPr>
          </w:p>
          <w:p w:rsidR="00577640" w:rsidRDefault="00577640" w:rsidP="00D26048">
            <w:pPr>
              <w:jc w:val="both"/>
            </w:pPr>
          </w:p>
          <w:p w:rsidR="00577640" w:rsidRDefault="00577640" w:rsidP="00D26048">
            <w:pPr>
              <w:jc w:val="both"/>
            </w:pPr>
          </w:p>
          <w:p w:rsidR="00577640" w:rsidRDefault="00577640" w:rsidP="00D26048">
            <w:pPr>
              <w:jc w:val="both"/>
            </w:pPr>
          </w:p>
          <w:p w:rsidR="00577640" w:rsidRDefault="00577640" w:rsidP="00D26048">
            <w:pPr>
              <w:jc w:val="both"/>
            </w:pPr>
          </w:p>
          <w:p w:rsidR="00577640" w:rsidRDefault="00577640" w:rsidP="00D26048">
            <w:pPr>
              <w:jc w:val="both"/>
            </w:pPr>
          </w:p>
          <w:p w:rsidR="00577640" w:rsidRDefault="00577640" w:rsidP="00D26048">
            <w:pPr>
              <w:jc w:val="both"/>
            </w:pPr>
          </w:p>
          <w:p w:rsidR="00577640" w:rsidRDefault="00577640" w:rsidP="00D26048">
            <w:pPr>
              <w:jc w:val="both"/>
            </w:pPr>
          </w:p>
          <w:p w:rsidR="00577640" w:rsidRDefault="00577640" w:rsidP="00D26048">
            <w:pPr>
              <w:jc w:val="both"/>
            </w:pPr>
          </w:p>
          <w:p w:rsidR="00577640" w:rsidRDefault="00577640" w:rsidP="00D26048">
            <w:pPr>
              <w:jc w:val="both"/>
            </w:pPr>
            <w:r>
              <w:t xml:space="preserve">Не </w:t>
            </w:r>
            <w:proofErr w:type="gramStart"/>
            <w:r>
              <w:t>позднее</w:t>
            </w:r>
            <w:proofErr w:type="gramEnd"/>
            <w:r>
              <w:t xml:space="preserve"> чем за 10 дней до начала досрочного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766D06" w:rsidRDefault="00577640" w:rsidP="00D26048">
            <w:pPr>
              <w:jc w:val="both"/>
            </w:pPr>
            <w:r w:rsidRPr="00766D06">
              <w:t>ТИК (ИКМО)</w:t>
            </w:r>
          </w:p>
          <w:p w:rsidR="00577640" w:rsidRDefault="00577640" w:rsidP="00D26048"/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Default="00577640" w:rsidP="00D26048">
            <w:r>
              <w:t>78.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Default="00577640" w:rsidP="00D26048">
            <w:pPr>
              <w:jc w:val="both"/>
            </w:pPr>
            <w:r>
              <w:t>Размещение на стендах в помещениях соответствующих избирательных комиссий информации, предусмотренной частями 3, 4 и 6  статьи 45 ОЗ</w:t>
            </w:r>
          </w:p>
          <w:p w:rsidR="00577640" w:rsidRPr="00AF16BF" w:rsidRDefault="00577640" w:rsidP="00D26048">
            <w:pPr>
              <w:rPr>
                <w:sz w:val="10"/>
                <w:szCs w:val="10"/>
              </w:rPr>
            </w:pPr>
          </w:p>
          <w:p w:rsidR="00577640" w:rsidRDefault="00577640" w:rsidP="00D26048">
            <w:r>
              <w:t>(ч.3 ст.48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Default="00577640" w:rsidP="00D26048">
            <w:r>
              <w:t>Не позднее дня, предшествующего дню начала досрочного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766D06" w:rsidRDefault="00577640" w:rsidP="00D26048">
            <w:pPr>
              <w:jc w:val="both"/>
            </w:pPr>
            <w:r w:rsidRPr="003B04A7">
              <w:t>ТИК (ОИК)</w:t>
            </w:r>
            <w:r>
              <w:t>, участковые избирательные комиссии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Default="00577640" w:rsidP="00D26048">
            <w:r>
              <w:t>79.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Default="00577640" w:rsidP="00D26048">
            <w:r>
              <w:t>Проведение досрочного голосования</w:t>
            </w:r>
          </w:p>
          <w:p w:rsidR="00577640" w:rsidRDefault="00577640" w:rsidP="00D26048"/>
          <w:p w:rsidR="00577640" w:rsidRDefault="00577640" w:rsidP="00D26048"/>
          <w:p w:rsidR="00577640" w:rsidRDefault="00577640" w:rsidP="00D26048">
            <w:r>
              <w:t>(часть 1 статьи 48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Default="00577640" w:rsidP="00D26048">
            <w:r>
              <w:t>С 29 августа по 4 сентября включительно</w:t>
            </w:r>
          </w:p>
          <w:p w:rsidR="00577640" w:rsidRPr="00AF16BF" w:rsidRDefault="00577640" w:rsidP="00D26048">
            <w:pPr>
              <w:rPr>
                <w:sz w:val="10"/>
                <w:szCs w:val="10"/>
              </w:rPr>
            </w:pPr>
          </w:p>
          <w:p w:rsidR="00577640" w:rsidRDefault="00577640" w:rsidP="00D26048">
            <w:r>
              <w:t>За 10- четыре дня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Default="00577640" w:rsidP="00D26048">
            <w:r w:rsidRPr="003B04A7">
              <w:t>ТИК (ОИК)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Default="00577640" w:rsidP="00D26048">
            <w:r>
              <w:t>80.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Default="00577640" w:rsidP="00D26048">
            <w:pPr>
              <w:jc w:val="both"/>
            </w:pPr>
            <w:r>
              <w:t xml:space="preserve">Передача в каждую нижестоящую участковую избирательную комиссию соответствующий список досрочно проголосовавших избирателей с приобщенными к нему заявлениями избирателей о досрочном голосовании, конвертов с </w:t>
            </w:r>
            <w:r>
              <w:lastRenderedPageBreak/>
              <w:t>бюллетенями досрочно проголосовавших избирателей</w:t>
            </w:r>
          </w:p>
          <w:p w:rsidR="00577640" w:rsidRPr="00AF16BF" w:rsidRDefault="00577640" w:rsidP="00D26048">
            <w:pPr>
              <w:rPr>
                <w:sz w:val="10"/>
                <w:szCs w:val="10"/>
              </w:rPr>
            </w:pPr>
          </w:p>
          <w:p w:rsidR="00577640" w:rsidRDefault="00577640" w:rsidP="00D26048">
            <w:r>
              <w:t>(ч.9 ст.48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Default="00577640" w:rsidP="00D26048">
            <w:r>
              <w:lastRenderedPageBreak/>
              <w:t xml:space="preserve">Не позднее чем в день, предшествующий дню начала досрочного голосования в помещении </w:t>
            </w:r>
            <w:r>
              <w:lastRenderedPageBreak/>
              <w:t>участковой избирательной 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3B04A7" w:rsidRDefault="00577640" w:rsidP="00D26048">
            <w:r w:rsidRPr="003B04A7">
              <w:lastRenderedPageBreak/>
              <w:t>ТИК (ОИК)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Default="00577640" w:rsidP="00D26048">
            <w:r>
              <w:lastRenderedPageBreak/>
              <w:t>81.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Default="00577640" w:rsidP="00D26048">
            <w:r>
              <w:t>Проведение досрочного голосования</w:t>
            </w:r>
          </w:p>
          <w:p w:rsidR="00577640" w:rsidRDefault="00577640" w:rsidP="00D26048"/>
          <w:p w:rsidR="00577640" w:rsidRDefault="00577640" w:rsidP="00D26048"/>
          <w:p w:rsidR="00577640" w:rsidRDefault="00577640" w:rsidP="00D26048"/>
          <w:p w:rsidR="00577640" w:rsidRDefault="00577640" w:rsidP="00D26048">
            <w:r>
              <w:t>(часть 1 статьи 48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Default="00577640" w:rsidP="00D26048">
            <w:r>
              <w:t>С  5 сентября по 8 сентября включительно</w:t>
            </w:r>
          </w:p>
          <w:p w:rsidR="00577640" w:rsidRPr="00AF16BF" w:rsidRDefault="00577640" w:rsidP="00D26048">
            <w:pPr>
              <w:rPr>
                <w:sz w:val="10"/>
                <w:szCs w:val="10"/>
              </w:rPr>
            </w:pPr>
          </w:p>
          <w:p w:rsidR="00577640" w:rsidRDefault="00577640" w:rsidP="00D26048">
            <w:r>
              <w:t>Не ранее чем за 3 дня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Default="00577640" w:rsidP="00D26048">
            <w:r>
              <w:t>Участковые избирательные комиссии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F1413C" w:rsidRDefault="00577640" w:rsidP="00D26048">
            <w:r>
              <w:t>82.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F1413C" w:rsidRDefault="00577640" w:rsidP="00D26048">
            <w:pPr>
              <w:jc w:val="both"/>
            </w:pPr>
            <w:r w:rsidRPr="00F1413C"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  <w:p w:rsidR="00577640" w:rsidRPr="00F1413C" w:rsidRDefault="00577640" w:rsidP="00D26048">
            <w:pPr>
              <w:jc w:val="both"/>
            </w:pPr>
          </w:p>
          <w:p w:rsidR="00577640" w:rsidRDefault="00577640" w:rsidP="00D26048">
            <w:pPr>
              <w:jc w:val="both"/>
            </w:pPr>
          </w:p>
          <w:p w:rsidR="00577640" w:rsidRDefault="00577640" w:rsidP="00D26048">
            <w:pPr>
              <w:jc w:val="both"/>
            </w:pPr>
          </w:p>
          <w:p w:rsidR="00577640" w:rsidRDefault="00577640" w:rsidP="00D26048">
            <w:pPr>
              <w:jc w:val="both"/>
            </w:pPr>
          </w:p>
          <w:p w:rsidR="00577640" w:rsidRPr="00F1413C" w:rsidRDefault="00577640" w:rsidP="00D26048">
            <w:pPr>
              <w:jc w:val="both"/>
            </w:pPr>
            <w:r w:rsidRPr="00F1413C">
              <w:t>(п.7</w:t>
            </w:r>
            <w:r w:rsidRPr="00F1413C">
              <w:rPr>
                <w:vertAlign w:val="superscript"/>
              </w:rPr>
              <w:t>1</w:t>
            </w:r>
            <w:r w:rsidRPr="00F1413C">
              <w:t xml:space="preserve"> ст. 30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Default="00577640" w:rsidP="00D26048">
            <w:r>
              <w:t xml:space="preserve">Не позднее </w:t>
            </w:r>
          </w:p>
          <w:p w:rsidR="00577640" w:rsidRDefault="00577640" w:rsidP="00D26048">
            <w:r>
              <w:t>1 сентября (для досрочного голосования)</w:t>
            </w:r>
          </w:p>
          <w:p w:rsidR="00577640" w:rsidRDefault="00577640" w:rsidP="00D26048">
            <w:r>
              <w:t>Не позднее 5 сентября (для дня голосования)</w:t>
            </w:r>
          </w:p>
          <w:p w:rsidR="00577640" w:rsidRPr="00F1413C" w:rsidRDefault="00577640" w:rsidP="00D26048"/>
          <w:p w:rsidR="00577640" w:rsidRPr="00F1413C" w:rsidRDefault="00577640" w:rsidP="00D26048"/>
          <w:p w:rsidR="00577640" w:rsidRPr="00F1413C" w:rsidRDefault="00577640" w:rsidP="00D26048"/>
          <w:p w:rsidR="00577640" w:rsidRPr="00F1413C" w:rsidRDefault="00577640" w:rsidP="00D26048"/>
          <w:p w:rsidR="00577640" w:rsidRPr="00F1413C" w:rsidRDefault="00577640" w:rsidP="00D26048"/>
          <w:p w:rsidR="00577640" w:rsidRPr="00F1413C" w:rsidRDefault="00577640" w:rsidP="00D26048">
            <w:r w:rsidRPr="00F1413C">
              <w:t xml:space="preserve">не </w:t>
            </w:r>
            <w:proofErr w:type="gramStart"/>
            <w:r w:rsidRPr="00F1413C">
              <w:t>позднее</w:t>
            </w:r>
            <w:proofErr w:type="gramEnd"/>
            <w:r w:rsidRPr="00F1413C">
              <w:t xml:space="preserve"> чем за три дня до дня</w:t>
            </w:r>
            <w:r>
              <w:t xml:space="preserve"> голосования  (досрочного</w:t>
            </w:r>
            <w:r w:rsidRPr="00F1413C">
              <w:t xml:space="preserve"> голосования</w:t>
            </w:r>
            <w:r>
              <w:t>) в участковых избирательных комиссиях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F1413C" w:rsidRDefault="00577640" w:rsidP="00D26048">
            <w:r w:rsidRPr="00F1413C">
              <w:t>Политическая партия (ее региональное отделение), иное общественное объединение, выдвинувшие зарегистрированного кандидата, зарегистрированных кандидатов, назначившие наблюдателей в участковые избирательные комиссии</w:t>
            </w:r>
            <w:r>
              <w:t>; з</w:t>
            </w:r>
            <w:r w:rsidRPr="00F1413C">
              <w:t>арегистрированный кандидат, назначивший наблюдателей в участковые избирательные комиссии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8D3DBE" w:rsidRDefault="00577640" w:rsidP="00D26048">
            <w:r>
              <w:t>83</w:t>
            </w:r>
            <w:r w:rsidRPr="008D3DBE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69023D" w:rsidRDefault="00577640" w:rsidP="00D26048">
            <w:pPr>
              <w:jc w:val="both"/>
            </w:pPr>
            <w:r w:rsidRPr="0069023D">
              <w:t>Подача заявки в Избирательную комиссию Ленинградской области на аккредитацию для осуществления полномочий представителя средств массовой информации, указанных в пунктах 1</w:t>
            </w:r>
            <w:r w:rsidRPr="0069023D">
              <w:rPr>
                <w:vertAlign w:val="superscript"/>
              </w:rPr>
              <w:t>2</w:t>
            </w:r>
            <w:r w:rsidRPr="0069023D">
              <w:t>, 3, 11</w:t>
            </w:r>
            <w:r w:rsidRPr="0069023D">
              <w:rPr>
                <w:vertAlign w:val="superscript"/>
              </w:rPr>
              <w:t>1</w:t>
            </w:r>
            <w:r w:rsidRPr="0069023D">
              <w:t xml:space="preserve"> статьи 30 ФЗ</w:t>
            </w:r>
          </w:p>
          <w:p w:rsidR="00577640" w:rsidRPr="0069023D" w:rsidRDefault="00577640" w:rsidP="00D26048">
            <w:pPr>
              <w:jc w:val="both"/>
            </w:pPr>
            <w:r w:rsidRPr="0069023D">
              <w:t>1) для средства массовой информации, зарегистрированного для распространения на территории двух и  более субъектов Российской Федерации</w:t>
            </w:r>
          </w:p>
          <w:p w:rsidR="00577640" w:rsidRPr="0069023D" w:rsidRDefault="00577640" w:rsidP="00D26048">
            <w:pPr>
              <w:jc w:val="both"/>
            </w:pPr>
          </w:p>
          <w:p w:rsidR="00577640" w:rsidRPr="0069023D" w:rsidRDefault="00577640" w:rsidP="00D26048">
            <w:pPr>
              <w:jc w:val="both"/>
              <w:rPr>
                <w:sz w:val="10"/>
                <w:szCs w:val="10"/>
              </w:rPr>
            </w:pPr>
          </w:p>
          <w:p w:rsidR="00577640" w:rsidRPr="0069023D" w:rsidRDefault="00577640" w:rsidP="00D26048">
            <w:pPr>
              <w:jc w:val="both"/>
            </w:pPr>
            <w:r w:rsidRPr="0069023D">
              <w:t>2) для средства массовой информации, зарегистрированного для распространения на территории одного субъекта Российской Федерации или на территории муниципального образования</w:t>
            </w:r>
          </w:p>
          <w:p w:rsidR="00577640" w:rsidRPr="0069023D" w:rsidRDefault="00577640" w:rsidP="00D26048">
            <w:pPr>
              <w:jc w:val="both"/>
              <w:rPr>
                <w:sz w:val="10"/>
                <w:szCs w:val="10"/>
              </w:rPr>
            </w:pPr>
          </w:p>
          <w:p w:rsidR="00577640" w:rsidRPr="0069023D" w:rsidRDefault="00577640" w:rsidP="00D26048">
            <w:pPr>
              <w:jc w:val="both"/>
              <w:rPr>
                <w:bCs/>
                <w:color w:val="353535"/>
              </w:rPr>
            </w:pPr>
            <w:r w:rsidRPr="0069023D">
              <w:t>(п.11</w:t>
            </w:r>
            <w:r w:rsidRPr="0069023D">
              <w:rPr>
                <w:vertAlign w:val="superscript"/>
              </w:rPr>
              <w:t xml:space="preserve">2 </w:t>
            </w:r>
            <w:r w:rsidRPr="0069023D">
              <w:t>ст.30 ФЗ, По</w:t>
            </w:r>
            <w:r>
              <w:t>рядок аккредитации утверждаются</w:t>
            </w:r>
            <w:r w:rsidRPr="0069023D">
              <w:t xml:space="preserve"> постановлением</w:t>
            </w:r>
            <w:r>
              <w:t xml:space="preserve"> </w:t>
            </w:r>
            <w:proofErr w:type="spellStart"/>
            <w:r w:rsidRPr="0069023D">
              <w:t>Леноблизбиркома</w:t>
            </w:r>
            <w:proofErr w:type="spellEnd"/>
            <w:r w:rsidRPr="0069023D">
              <w:rPr>
                <w:rStyle w:val="af9"/>
                <w:b w:val="0"/>
                <w:color w:val="353535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815CBE" w:rsidRDefault="00577640" w:rsidP="00D26048">
            <w:pPr>
              <w:rPr>
                <w:sz w:val="10"/>
                <w:szCs w:val="10"/>
              </w:rPr>
            </w:pPr>
          </w:p>
          <w:p w:rsidR="00577640" w:rsidRPr="00815CBE" w:rsidRDefault="00577640" w:rsidP="00D26048">
            <w:r w:rsidRPr="00815CBE">
              <w:t xml:space="preserve">Не </w:t>
            </w:r>
            <w:proofErr w:type="gramStart"/>
            <w:r w:rsidRPr="00815CBE">
              <w:t>позднее</w:t>
            </w:r>
            <w:proofErr w:type="gramEnd"/>
            <w:r w:rsidRPr="00815CBE">
              <w:t xml:space="preserve"> чем за 60 дней до дня голосования</w:t>
            </w:r>
          </w:p>
          <w:p w:rsidR="00577640" w:rsidRPr="00872391" w:rsidRDefault="00577640" w:rsidP="00D26048">
            <w:pPr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872391" w:rsidRDefault="00577640" w:rsidP="00D26048">
            <w:pPr>
              <w:rPr>
                <w:highlight w:val="yellow"/>
              </w:rPr>
            </w:pPr>
            <w:r w:rsidRPr="00815CBE">
              <w:t>Главный редактор средств массовой информации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7579D2" w:rsidRDefault="00577640" w:rsidP="00D26048">
            <w:r>
              <w:t>84</w:t>
            </w:r>
            <w:r w:rsidRPr="007579D2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9A7896" w:rsidRDefault="00577640" w:rsidP="00D26048">
            <w:r w:rsidRPr="009A7896">
              <w:t xml:space="preserve">Представление наблюдателем в участковую избирательную комиссию направления в письменной </w:t>
            </w:r>
            <w:r w:rsidRPr="009A7896">
              <w:lastRenderedPageBreak/>
              <w:t xml:space="preserve">форме </w:t>
            </w:r>
          </w:p>
          <w:p w:rsidR="00577640" w:rsidRDefault="00577640" w:rsidP="00D26048">
            <w:pPr>
              <w:jc w:val="both"/>
            </w:pPr>
          </w:p>
          <w:p w:rsidR="00577640" w:rsidRDefault="00577640" w:rsidP="00D26048">
            <w:pPr>
              <w:jc w:val="both"/>
            </w:pPr>
          </w:p>
          <w:p w:rsidR="00577640" w:rsidRDefault="00577640" w:rsidP="00D26048">
            <w:pPr>
              <w:jc w:val="both"/>
            </w:pPr>
          </w:p>
          <w:p w:rsidR="00577640" w:rsidRPr="007579D2" w:rsidRDefault="00577640" w:rsidP="00D26048">
            <w:pPr>
              <w:jc w:val="both"/>
            </w:pPr>
            <w:r w:rsidRPr="007579D2">
              <w:t>(п.8 ст.30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7579D2" w:rsidRDefault="00577640" w:rsidP="00D26048">
            <w:r>
              <w:lastRenderedPageBreak/>
              <w:t>8 либо 9 сентября</w:t>
            </w:r>
          </w:p>
          <w:p w:rsidR="00577640" w:rsidRPr="007579D2" w:rsidRDefault="00577640" w:rsidP="00D26048"/>
          <w:p w:rsidR="00577640" w:rsidRPr="00AF16BF" w:rsidRDefault="00577640" w:rsidP="00D26048">
            <w:pPr>
              <w:rPr>
                <w:sz w:val="10"/>
                <w:szCs w:val="10"/>
              </w:rPr>
            </w:pPr>
          </w:p>
          <w:p w:rsidR="00577640" w:rsidRPr="007579D2" w:rsidRDefault="00577640" w:rsidP="00D26048">
            <w:r w:rsidRPr="007579D2">
              <w:t xml:space="preserve">в день, </w:t>
            </w:r>
            <w:r w:rsidRPr="007579D2">
              <w:lastRenderedPageBreak/>
              <w:t>предшествующий дню голосования, либо непосредственно в день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7579D2" w:rsidRDefault="00577640" w:rsidP="00D26048">
            <w:r w:rsidRPr="007579D2">
              <w:lastRenderedPageBreak/>
              <w:t>Наблюдатель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6A5511" w:rsidRDefault="00577640" w:rsidP="00D26048">
            <w:r>
              <w:lastRenderedPageBreak/>
              <w:t>85.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6A5511" w:rsidRDefault="00577640" w:rsidP="00D26048">
            <w:pPr>
              <w:jc w:val="both"/>
            </w:pPr>
            <w:r w:rsidRPr="006A5511">
              <w:t>Прием заявлений (устных обращений) избирателей, которые имеют право быть включенными или включены в список избирателей на данном избирательном участке, и не могут самостоятельно по уважительным причинам (по состоянию здоровья, инвалидности) прибыть в помещение для голосования, о возможности проголосовать вне помещения для голосования</w:t>
            </w:r>
          </w:p>
          <w:p w:rsidR="00577640" w:rsidRPr="006A5511" w:rsidRDefault="00577640" w:rsidP="00D26048">
            <w:pPr>
              <w:jc w:val="both"/>
            </w:pPr>
          </w:p>
          <w:p w:rsidR="00577640" w:rsidRPr="006A5511" w:rsidRDefault="00577640" w:rsidP="00D26048">
            <w:pPr>
              <w:jc w:val="both"/>
            </w:pPr>
            <w:r w:rsidRPr="006A5511">
              <w:t>(п.1 и п.5 ст.66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6A5511" w:rsidRDefault="00577640" w:rsidP="00D26048">
            <w:r w:rsidRPr="006A5511">
              <w:t xml:space="preserve">С </w:t>
            </w:r>
            <w:r>
              <w:t>30 августа</w:t>
            </w:r>
            <w:r w:rsidRPr="006A5511">
              <w:t xml:space="preserve"> и не позднее 14 часов  </w:t>
            </w:r>
            <w:r>
              <w:t>9 сентября</w:t>
            </w:r>
          </w:p>
          <w:p w:rsidR="00577640" w:rsidRPr="006A5511" w:rsidRDefault="00577640" w:rsidP="00D26048"/>
          <w:p w:rsidR="00577640" w:rsidRPr="006A5511" w:rsidRDefault="00577640" w:rsidP="00D26048"/>
          <w:p w:rsidR="00577640" w:rsidRPr="006A5511" w:rsidRDefault="00577640" w:rsidP="00D26048"/>
          <w:p w:rsidR="00577640" w:rsidRPr="006A5511" w:rsidRDefault="00577640" w:rsidP="00D26048"/>
          <w:p w:rsidR="00577640" w:rsidRPr="006A5511" w:rsidRDefault="00577640" w:rsidP="00D26048">
            <w:r w:rsidRPr="006A5511">
              <w:t xml:space="preserve">В течение 10 дней до дня голосования, но не </w:t>
            </w:r>
            <w:proofErr w:type="gramStart"/>
            <w:r w:rsidRPr="006A5511">
              <w:t>позднее</w:t>
            </w:r>
            <w:proofErr w:type="gramEnd"/>
            <w:r w:rsidRPr="006A5511">
              <w:t xml:space="preserve"> чем за шесть часов до окончания времени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6A5511" w:rsidRDefault="00577640" w:rsidP="00D26048">
            <w:r w:rsidRPr="006A5511">
              <w:t>Участковые избирательные комиссии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8E5C39" w:rsidRDefault="00577640" w:rsidP="00D26048">
            <w:r>
              <w:t>86.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Pr="008E5C39" w:rsidRDefault="00577640" w:rsidP="00D26048">
            <w:pPr>
              <w:jc w:val="both"/>
            </w:pPr>
            <w:r w:rsidRPr="008E5C39">
              <w:t>Обеспечение доступа в помещение для голосования лиц, указанных в пункте 3 статьи 30 Федерального закона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8E5C39" w:rsidRDefault="00577640" w:rsidP="00D26048">
            <w:r>
              <w:t>9 сентября</w:t>
            </w:r>
            <w:r w:rsidRPr="008E5C39">
              <w:t xml:space="preserve"> с 7 часов по местному времени</w:t>
            </w:r>
          </w:p>
          <w:p w:rsidR="00577640" w:rsidRPr="00AF16BF" w:rsidRDefault="00577640" w:rsidP="00D26048">
            <w:pPr>
              <w:rPr>
                <w:sz w:val="10"/>
                <w:szCs w:val="10"/>
              </w:rPr>
            </w:pPr>
          </w:p>
          <w:p w:rsidR="00577640" w:rsidRPr="008E5C39" w:rsidRDefault="00577640" w:rsidP="00D26048">
            <w:r w:rsidRPr="008E5C39">
              <w:t>не менее чем за один час до начала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8E5C39" w:rsidRDefault="00577640" w:rsidP="00D26048">
            <w:r w:rsidRPr="008E5C39">
              <w:t>Участковые избирательные комиссии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072957" w:rsidRDefault="00577640" w:rsidP="00D26048">
            <w:r>
              <w:t>87.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072957" w:rsidRDefault="00577640" w:rsidP="00D26048">
            <w:pPr>
              <w:jc w:val="both"/>
            </w:pPr>
            <w:r w:rsidRPr="00072957">
              <w:t>Проведение голосования</w:t>
            </w:r>
          </w:p>
          <w:p w:rsidR="00577640" w:rsidRPr="00072957" w:rsidRDefault="00577640" w:rsidP="00D26048">
            <w:pPr>
              <w:jc w:val="both"/>
              <w:rPr>
                <w:sz w:val="16"/>
                <w:szCs w:val="16"/>
              </w:rPr>
            </w:pPr>
          </w:p>
          <w:p w:rsidR="00577640" w:rsidRPr="00072957" w:rsidRDefault="00577640" w:rsidP="00D26048">
            <w:pPr>
              <w:jc w:val="both"/>
            </w:pPr>
            <w:r w:rsidRPr="00072957">
              <w:t>(ч.1 ст.47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Pr="00072957" w:rsidRDefault="00577640" w:rsidP="00D26048">
            <w:r>
              <w:t>9 сентября</w:t>
            </w:r>
            <w:r w:rsidRPr="00072957">
              <w:t xml:space="preserve"> с 8 часов до 20 часов по местному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072957" w:rsidRDefault="00577640" w:rsidP="00D26048">
            <w:pPr>
              <w:jc w:val="both"/>
            </w:pPr>
            <w:r w:rsidRPr="00072957">
              <w:t>Участковые избирательные комиссии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A36CCF" w:rsidRDefault="00577640" w:rsidP="00D26048">
            <w:r>
              <w:t>88.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A36CCF" w:rsidRDefault="00577640" w:rsidP="00D26048">
            <w:pPr>
              <w:jc w:val="both"/>
            </w:pPr>
            <w:r w:rsidRPr="00A36CCF">
              <w:t>Подсчет голосов избирателей и составление протоколов об итогах голосования</w:t>
            </w:r>
          </w:p>
          <w:p w:rsidR="00577640" w:rsidRPr="00A36CCF" w:rsidRDefault="00577640" w:rsidP="00D26048">
            <w:pPr>
              <w:jc w:val="both"/>
              <w:rPr>
                <w:sz w:val="16"/>
                <w:szCs w:val="16"/>
              </w:rPr>
            </w:pPr>
          </w:p>
          <w:p w:rsidR="00577640" w:rsidRPr="00A36CCF" w:rsidRDefault="00577640" w:rsidP="00D26048">
            <w:pPr>
              <w:jc w:val="both"/>
            </w:pPr>
            <w:r w:rsidRPr="00A36CCF">
              <w:t>(ст.68-70 ФЗ, ст.51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Pr="00A36CCF" w:rsidRDefault="00577640" w:rsidP="00D26048">
            <w:r w:rsidRPr="00A36CCF"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A36CCF" w:rsidRDefault="00577640" w:rsidP="00D26048">
            <w:pPr>
              <w:jc w:val="both"/>
            </w:pPr>
            <w:r w:rsidRPr="00A36CCF">
              <w:t>Участковые избирательные комиссии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3723E1" w:rsidRDefault="00577640" w:rsidP="00D26048">
            <w:pPr>
              <w:rPr>
                <w:highlight w:val="yellow"/>
              </w:rPr>
            </w:pPr>
            <w:r>
              <w:t>89</w:t>
            </w:r>
            <w:r w:rsidRPr="0036317A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A36CCF" w:rsidRDefault="00577640" w:rsidP="00D26048">
            <w:pPr>
              <w:jc w:val="both"/>
            </w:pPr>
            <w:r w:rsidRPr="00A36CCF">
              <w:t>Определение результатов выборов по избирательному округу</w:t>
            </w:r>
          </w:p>
          <w:p w:rsidR="00577640" w:rsidRPr="00A36CCF" w:rsidRDefault="00577640" w:rsidP="00D26048">
            <w:pPr>
              <w:jc w:val="both"/>
            </w:pPr>
          </w:p>
          <w:p w:rsidR="00577640" w:rsidRPr="00A36CCF" w:rsidRDefault="00577640" w:rsidP="00D26048">
            <w:pPr>
              <w:jc w:val="both"/>
            </w:pPr>
          </w:p>
          <w:p w:rsidR="00577640" w:rsidRPr="00A36CCF" w:rsidRDefault="00577640" w:rsidP="00D26048">
            <w:pPr>
              <w:jc w:val="both"/>
            </w:pPr>
            <w:r w:rsidRPr="00A36CCF">
              <w:t>(ч.1 ст.52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Default="00577640" w:rsidP="00D26048">
            <w:r w:rsidRPr="00A36CCF">
              <w:t xml:space="preserve">Не позднее </w:t>
            </w:r>
          </w:p>
          <w:p w:rsidR="00577640" w:rsidRPr="00A36CCF" w:rsidRDefault="00577640" w:rsidP="00D26048">
            <w:r>
              <w:t>11 сентября</w:t>
            </w:r>
          </w:p>
          <w:p w:rsidR="00577640" w:rsidRPr="00A36CCF" w:rsidRDefault="00577640" w:rsidP="00D26048"/>
          <w:p w:rsidR="00577640" w:rsidRPr="00A36CCF" w:rsidRDefault="00577640" w:rsidP="00D26048">
            <w:r w:rsidRPr="00A36CCF">
              <w:t xml:space="preserve">не </w:t>
            </w:r>
            <w:proofErr w:type="gramStart"/>
            <w:r w:rsidRPr="00A36CCF">
              <w:t>позднее</w:t>
            </w:r>
            <w:proofErr w:type="gramEnd"/>
            <w:r w:rsidRPr="00A36CCF">
              <w:t xml:space="preserve"> чем на третий день со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A36CCF" w:rsidRDefault="00577640" w:rsidP="00D26048">
            <w:pPr>
              <w:jc w:val="both"/>
            </w:pPr>
            <w:r w:rsidRPr="00A36CCF">
              <w:t>ТИК (ОИК)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0A0AD5" w:rsidRDefault="00577640" w:rsidP="00D26048">
            <w:r>
              <w:t>90</w:t>
            </w:r>
            <w:r w:rsidRPr="000A0AD5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Pr="000A0AD5" w:rsidRDefault="00577640" w:rsidP="00D26048">
            <w:pPr>
              <w:jc w:val="both"/>
            </w:pPr>
            <w:r w:rsidRPr="000A0AD5">
              <w:t>Определение общих результатов выборов на территории муниципального образования (на основании протоколов соответствующих окружных избирательных комиссий о результатах выборов по соответствующему избирательному округу)</w:t>
            </w:r>
          </w:p>
          <w:p w:rsidR="00577640" w:rsidRPr="000A0AD5" w:rsidRDefault="00577640" w:rsidP="00D26048">
            <w:pPr>
              <w:jc w:val="both"/>
            </w:pPr>
            <w:r w:rsidRPr="000A0AD5">
              <w:t>(ч.1 ст.52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Pr="000A0AD5" w:rsidRDefault="00577640" w:rsidP="00D26048">
            <w:r w:rsidRPr="000A0AD5">
              <w:t>После определения результатов выборов по избирательному округу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0A0AD5" w:rsidRDefault="00577640" w:rsidP="00D26048">
            <w:pPr>
              <w:jc w:val="both"/>
            </w:pPr>
            <w:r w:rsidRPr="000A0AD5">
              <w:t>ТИК (ИКМО)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5F32E5" w:rsidRDefault="00577640" w:rsidP="00D26048">
            <w:r>
              <w:t>91</w:t>
            </w:r>
            <w:r w:rsidRPr="005F32E5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Pr="005F32E5" w:rsidRDefault="00577640" w:rsidP="00D26048">
            <w:pPr>
              <w:jc w:val="both"/>
              <w:rPr>
                <w:sz w:val="16"/>
                <w:szCs w:val="16"/>
              </w:rPr>
            </w:pPr>
            <w:r w:rsidRPr="005F32E5">
              <w:t xml:space="preserve">Извещение зарегистрированного </w:t>
            </w:r>
            <w:r w:rsidRPr="005F32E5">
              <w:lastRenderedPageBreak/>
              <w:t>кандидата, избранного депутатом</w:t>
            </w:r>
          </w:p>
          <w:p w:rsidR="00577640" w:rsidRPr="005F32E5" w:rsidRDefault="00577640" w:rsidP="00D26048">
            <w:pPr>
              <w:jc w:val="both"/>
            </w:pPr>
            <w:r w:rsidRPr="005F32E5">
              <w:t>(ч.1 ст.54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Pr="005F32E5" w:rsidRDefault="00577640" w:rsidP="00D26048">
            <w:pPr>
              <w:jc w:val="both"/>
            </w:pPr>
            <w:r w:rsidRPr="005F32E5">
              <w:lastRenderedPageBreak/>
              <w:t xml:space="preserve">После определения </w:t>
            </w:r>
            <w:r w:rsidRPr="005F32E5">
              <w:lastRenderedPageBreak/>
              <w:t>результатов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5F32E5" w:rsidRDefault="00577640" w:rsidP="00D26048">
            <w:r w:rsidRPr="005F32E5">
              <w:lastRenderedPageBreak/>
              <w:t>ТИК (ОИК)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05118F" w:rsidRDefault="00577640" w:rsidP="00D26048">
            <w:r>
              <w:lastRenderedPageBreak/>
              <w:t>92</w:t>
            </w:r>
            <w:r w:rsidRPr="0005118F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05118F" w:rsidRDefault="00577640" w:rsidP="00D26048">
            <w:pPr>
              <w:jc w:val="both"/>
            </w:pPr>
            <w:r w:rsidRPr="0005118F">
              <w:t>Представление в ТИК (ОИК) копии приказа (иного документа) об освобождении от обязанностей, несовместимых со статусом депутата, либо копий документов, удостоверяющих подачу в установленный срок заявления об освобождении от указанных обязанностей</w:t>
            </w:r>
          </w:p>
          <w:p w:rsidR="00577640" w:rsidRPr="0005118F" w:rsidRDefault="00577640" w:rsidP="00D26048">
            <w:pPr>
              <w:jc w:val="both"/>
              <w:rPr>
                <w:sz w:val="16"/>
              </w:rPr>
            </w:pPr>
          </w:p>
          <w:p w:rsidR="00577640" w:rsidRPr="0005118F" w:rsidRDefault="00577640" w:rsidP="00D26048">
            <w:pPr>
              <w:jc w:val="both"/>
            </w:pPr>
            <w:r w:rsidRPr="0005118F">
              <w:t>(ч.1 ст.54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Pr="0005118F" w:rsidRDefault="00577640" w:rsidP="00D26048">
            <w:r w:rsidRPr="0005118F">
              <w:t>В пятидневный срок после извещения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05118F" w:rsidRDefault="00577640" w:rsidP="00D26048">
            <w:r w:rsidRPr="0005118F">
              <w:t>Кандидаты, избранные депутатами</w:t>
            </w:r>
          </w:p>
        </w:tc>
      </w:tr>
      <w:tr w:rsidR="00577640" w:rsidRPr="003723E1" w:rsidTr="00D26048">
        <w:trPr>
          <w:trHeight w:val="2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FC0D5D" w:rsidRDefault="00577640" w:rsidP="00D26048">
            <w:r>
              <w:t>93</w:t>
            </w:r>
            <w:r w:rsidRPr="00FC0D5D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FC0D5D" w:rsidRDefault="00577640" w:rsidP="00D26048">
            <w:pPr>
              <w:jc w:val="both"/>
            </w:pPr>
            <w:r w:rsidRPr="00FC0D5D">
              <w:t>Направление общих данных о результатах выборов по избирательному округу в средства массовой информации</w:t>
            </w:r>
          </w:p>
          <w:p w:rsidR="00577640" w:rsidRPr="00FC0D5D" w:rsidRDefault="00577640" w:rsidP="00D26048">
            <w:pPr>
              <w:jc w:val="both"/>
              <w:rPr>
                <w:sz w:val="16"/>
              </w:rPr>
            </w:pPr>
          </w:p>
          <w:p w:rsidR="00577640" w:rsidRPr="00FC0D5D" w:rsidRDefault="00577640" w:rsidP="00D26048">
            <w:pPr>
              <w:jc w:val="both"/>
            </w:pPr>
            <w:r w:rsidRPr="00FC0D5D">
              <w:t>(ч.2 ст.55 ОЗ)</w:t>
            </w:r>
          </w:p>
          <w:p w:rsidR="00577640" w:rsidRPr="00FC0D5D" w:rsidRDefault="00577640" w:rsidP="00D2604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Pr="00FC0D5D" w:rsidRDefault="00577640" w:rsidP="00D26048">
            <w:r w:rsidRPr="00FC0D5D">
              <w:t>В течение одних суток после определения результатов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FC0D5D" w:rsidRDefault="00577640" w:rsidP="00D26048">
            <w:r w:rsidRPr="00FC0D5D">
              <w:t>ТИК (ОИК)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FC0D5D" w:rsidRDefault="00577640" w:rsidP="00D26048">
            <w:r>
              <w:t>94</w:t>
            </w:r>
            <w:r w:rsidRPr="00FC0D5D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FC0D5D" w:rsidRDefault="00577640" w:rsidP="00D26048">
            <w:pPr>
              <w:jc w:val="both"/>
            </w:pPr>
            <w:r w:rsidRPr="00FC0D5D">
              <w:t>Отмена соответствующей избирательной комиссией своего решения о признании избранным кандидата, набравшего необходимое для избрания число голосов избирателей, если он не представит в комиссию копию приказа (иного документа) об освобождении его от обязанностей, несовместимых со статусом депутата либо копии документов, удостоверяющих подачу в установленный срок заявления об освобождении от указанных обязанностей</w:t>
            </w:r>
          </w:p>
          <w:p w:rsidR="00577640" w:rsidRPr="00FC0D5D" w:rsidRDefault="00577640" w:rsidP="00D26048">
            <w:pPr>
              <w:jc w:val="both"/>
              <w:rPr>
                <w:sz w:val="16"/>
              </w:rPr>
            </w:pPr>
          </w:p>
          <w:p w:rsidR="00577640" w:rsidRPr="00FC0D5D" w:rsidRDefault="00577640" w:rsidP="00D26048">
            <w:pPr>
              <w:jc w:val="both"/>
            </w:pPr>
            <w:r w:rsidRPr="00FC0D5D">
              <w:t>(ч.2 ст.54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Pr="00FC0D5D" w:rsidRDefault="00577640" w:rsidP="00D26048">
            <w:r w:rsidRPr="00FC0D5D">
              <w:t>После истечения пятидневного срока предоставления соответствующих документов кандидатом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FC0D5D" w:rsidRDefault="00577640" w:rsidP="00D26048">
            <w:r w:rsidRPr="00FC0D5D">
              <w:t>ТИК (ОИК)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3723E1" w:rsidRDefault="00577640" w:rsidP="00D26048">
            <w:pPr>
              <w:rPr>
                <w:highlight w:val="yellow"/>
              </w:rPr>
            </w:pPr>
            <w:r>
              <w:t>95</w:t>
            </w:r>
            <w:r w:rsidRPr="00E60C68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E60C68" w:rsidRDefault="00577640" w:rsidP="00D26048">
            <w:pPr>
              <w:jc w:val="both"/>
            </w:pPr>
            <w:r w:rsidRPr="00E60C68">
              <w:t xml:space="preserve">Регистрация избранных депутатов  и выдача им удостоверений об избрании при условии сложения ими полномочий, несовместимых со статусом депутата </w:t>
            </w:r>
          </w:p>
          <w:p w:rsidR="00577640" w:rsidRPr="00E60C68" w:rsidRDefault="00577640" w:rsidP="00D26048">
            <w:pPr>
              <w:jc w:val="both"/>
            </w:pPr>
          </w:p>
          <w:p w:rsidR="00577640" w:rsidRPr="00E60C68" w:rsidRDefault="00577640" w:rsidP="00D26048">
            <w:pPr>
              <w:jc w:val="both"/>
            </w:pPr>
          </w:p>
          <w:p w:rsidR="00577640" w:rsidRPr="00E60C68" w:rsidRDefault="00577640" w:rsidP="00D26048">
            <w:pPr>
              <w:jc w:val="both"/>
            </w:pPr>
          </w:p>
          <w:p w:rsidR="00577640" w:rsidRPr="00E60C68" w:rsidRDefault="00577640" w:rsidP="00D26048">
            <w:pPr>
              <w:jc w:val="both"/>
            </w:pPr>
          </w:p>
          <w:p w:rsidR="00577640" w:rsidRPr="00E60C68" w:rsidRDefault="00577640" w:rsidP="00D26048">
            <w:pPr>
              <w:jc w:val="both"/>
            </w:pPr>
          </w:p>
          <w:p w:rsidR="00577640" w:rsidRPr="00E60C68" w:rsidRDefault="00577640" w:rsidP="00D26048">
            <w:pPr>
              <w:jc w:val="both"/>
            </w:pPr>
          </w:p>
          <w:p w:rsidR="00577640" w:rsidRPr="00E60C68" w:rsidRDefault="00577640" w:rsidP="00D26048">
            <w:pPr>
              <w:jc w:val="both"/>
            </w:pPr>
          </w:p>
          <w:p w:rsidR="00577640" w:rsidRPr="00E60C68" w:rsidRDefault="00577640" w:rsidP="00D26048">
            <w:pPr>
              <w:jc w:val="both"/>
            </w:pPr>
          </w:p>
          <w:p w:rsidR="00577640" w:rsidRPr="00E60C68" w:rsidRDefault="00577640" w:rsidP="00D26048">
            <w:pPr>
              <w:jc w:val="both"/>
            </w:pPr>
          </w:p>
          <w:p w:rsidR="00577640" w:rsidRPr="00E60C68" w:rsidRDefault="00577640" w:rsidP="00D26048">
            <w:pPr>
              <w:jc w:val="both"/>
            </w:pPr>
            <w:r w:rsidRPr="00E60C68">
              <w:t>(ч.3 ст.54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40" w:rsidRPr="00E60C68" w:rsidRDefault="00577640" w:rsidP="00D26048">
            <w:pPr>
              <w:jc w:val="both"/>
            </w:pPr>
            <w:r w:rsidRPr="00E60C68">
              <w:t xml:space="preserve">После официального опубликования общих данных о результатах выборов и представления </w:t>
            </w:r>
            <w:proofErr w:type="gramStart"/>
            <w:r w:rsidRPr="00E60C68">
              <w:t>зарегистрирован</w:t>
            </w:r>
            <w:r>
              <w:t>-</w:t>
            </w:r>
            <w:proofErr w:type="spellStart"/>
            <w:r w:rsidRPr="00E60C68">
              <w:t>ным</w:t>
            </w:r>
            <w:proofErr w:type="spellEnd"/>
            <w:proofErr w:type="gramEnd"/>
            <w:r w:rsidRPr="00E60C68">
              <w:t xml:space="preserve"> кандидатом копии приказа (иного документа) об освобождении его от обязанностей, несовместимых со статусом депутата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3723E1" w:rsidRDefault="00577640" w:rsidP="00D26048">
            <w:pPr>
              <w:pStyle w:val="af1"/>
              <w:tabs>
                <w:tab w:val="left" w:pos="708"/>
              </w:tabs>
              <w:rPr>
                <w:highlight w:val="yellow"/>
              </w:rPr>
            </w:pPr>
            <w:r w:rsidRPr="00E60C68">
              <w:t>ТИК (ОИК)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BA4123" w:rsidRDefault="00577640" w:rsidP="00D26048">
            <w:r>
              <w:t>96</w:t>
            </w:r>
            <w:r w:rsidRPr="00BA4123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BA4123" w:rsidRDefault="00577640" w:rsidP="00D26048">
            <w:pPr>
              <w:jc w:val="both"/>
            </w:pPr>
            <w:r w:rsidRPr="00BA4123">
              <w:t xml:space="preserve">Официальное опубликование результатов выборов, а также данных о числе голосов избирателей, полученных каждым из </w:t>
            </w:r>
            <w:r w:rsidRPr="00BA4123">
              <w:lastRenderedPageBreak/>
              <w:t>зарегистрированных  кандидатов</w:t>
            </w:r>
          </w:p>
          <w:p w:rsidR="00577640" w:rsidRPr="00BA4123" w:rsidRDefault="00577640" w:rsidP="00D26048">
            <w:pPr>
              <w:jc w:val="both"/>
              <w:rPr>
                <w:sz w:val="16"/>
              </w:rPr>
            </w:pPr>
          </w:p>
          <w:p w:rsidR="00577640" w:rsidRPr="00BA4123" w:rsidRDefault="00577640" w:rsidP="00D26048">
            <w:pPr>
              <w:jc w:val="both"/>
            </w:pPr>
            <w:r w:rsidRPr="00BA4123">
              <w:t>(ч.3 ст.55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Default="00577640" w:rsidP="00D26048">
            <w:pPr>
              <w:jc w:val="both"/>
            </w:pPr>
            <w:r w:rsidRPr="00BA4123">
              <w:lastRenderedPageBreak/>
              <w:t xml:space="preserve">Не позднее </w:t>
            </w:r>
          </w:p>
          <w:p w:rsidR="00577640" w:rsidRPr="00BA4123" w:rsidRDefault="00577640" w:rsidP="00D26048">
            <w:pPr>
              <w:jc w:val="both"/>
            </w:pPr>
            <w:r>
              <w:t>9 октября</w:t>
            </w:r>
          </w:p>
          <w:p w:rsidR="00577640" w:rsidRPr="00BA4123" w:rsidRDefault="00577640" w:rsidP="00D26048">
            <w:pPr>
              <w:jc w:val="both"/>
            </w:pPr>
          </w:p>
          <w:p w:rsidR="00577640" w:rsidRPr="00BA4123" w:rsidRDefault="00577640" w:rsidP="00D26048">
            <w:pPr>
              <w:jc w:val="both"/>
            </w:pPr>
          </w:p>
          <w:p w:rsidR="00577640" w:rsidRPr="00BA4123" w:rsidRDefault="00577640" w:rsidP="00D26048">
            <w:pPr>
              <w:jc w:val="both"/>
            </w:pPr>
            <w:r w:rsidRPr="00BA4123">
              <w:lastRenderedPageBreak/>
              <w:t>не позднее чем через один месяц со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BA4123" w:rsidRDefault="00577640" w:rsidP="00D26048">
            <w:r w:rsidRPr="00BA4123">
              <w:lastRenderedPageBreak/>
              <w:t>ТИК (ИКМО)</w:t>
            </w:r>
          </w:p>
        </w:tc>
      </w:tr>
      <w:tr w:rsidR="00577640" w:rsidRPr="003723E1" w:rsidTr="00D26048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3C6780" w:rsidRDefault="00577640" w:rsidP="00D26048">
            <w:r>
              <w:lastRenderedPageBreak/>
              <w:t>97</w:t>
            </w:r>
            <w:r w:rsidRPr="003C6780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Pr="003C6780" w:rsidRDefault="00577640" w:rsidP="00D26048">
            <w:pPr>
              <w:jc w:val="both"/>
            </w:pPr>
            <w:r w:rsidRPr="003C6780">
              <w:t>Официальное опубликование (обнародование) полных данных о результатах  выборов, содержащихся в протоколах всех участковых избирательных комиссий соответствующего избирательного округа</w:t>
            </w:r>
          </w:p>
          <w:p w:rsidR="00577640" w:rsidRPr="003C6780" w:rsidRDefault="00577640" w:rsidP="00D26048">
            <w:pPr>
              <w:jc w:val="both"/>
              <w:rPr>
                <w:sz w:val="16"/>
                <w:szCs w:val="16"/>
              </w:rPr>
            </w:pPr>
          </w:p>
          <w:p w:rsidR="00577640" w:rsidRPr="003C6780" w:rsidRDefault="00577640" w:rsidP="00D26048">
            <w:pPr>
              <w:jc w:val="both"/>
            </w:pPr>
            <w:r w:rsidRPr="003C6780">
              <w:t>(ч.4 ст.55 ОЗ)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40" w:rsidRDefault="00577640" w:rsidP="00D26048">
            <w:pPr>
              <w:jc w:val="both"/>
            </w:pPr>
            <w:r w:rsidRPr="003C6780">
              <w:t xml:space="preserve">Не позднее </w:t>
            </w:r>
          </w:p>
          <w:p w:rsidR="00577640" w:rsidRPr="003C6780" w:rsidRDefault="00577640" w:rsidP="00D26048">
            <w:pPr>
              <w:jc w:val="both"/>
            </w:pPr>
            <w:r>
              <w:t>9 ноября</w:t>
            </w:r>
          </w:p>
          <w:p w:rsidR="00577640" w:rsidRPr="003C6780" w:rsidRDefault="00577640" w:rsidP="00D26048">
            <w:pPr>
              <w:jc w:val="both"/>
            </w:pPr>
          </w:p>
          <w:p w:rsidR="00577640" w:rsidRPr="003C6780" w:rsidRDefault="00577640" w:rsidP="00D26048">
            <w:pPr>
              <w:jc w:val="both"/>
            </w:pPr>
          </w:p>
          <w:p w:rsidR="00577640" w:rsidRPr="003C6780" w:rsidRDefault="00577640" w:rsidP="00D26048">
            <w:pPr>
              <w:jc w:val="both"/>
            </w:pPr>
          </w:p>
          <w:p w:rsidR="00577640" w:rsidRDefault="00577640" w:rsidP="00D26048">
            <w:pPr>
              <w:jc w:val="both"/>
            </w:pPr>
          </w:p>
          <w:p w:rsidR="00577640" w:rsidRPr="003C6780" w:rsidRDefault="00577640" w:rsidP="00D26048">
            <w:pPr>
              <w:jc w:val="both"/>
            </w:pPr>
            <w:r w:rsidRPr="003C6780">
              <w:t>в течение двух месяцев со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7640" w:rsidRPr="003C6780" w:rsidRDefault="00577640" w:rsidP="00D26048">
            <w:r w:rsidRPr="003C6780">
              <w:t>ТИК (ИКМО)</w:t>
            </w:r>
          </w:p>
        </w:tc>
      </w:tr>
    </w:tbl>
    <w:p w:rsidR="00577640" w:rsidRDefault="00577640" w:rsidP="00577640">
      <w:pPr>
        <w:ind w:left="-720" w:right="-519"/>
        <w:jc w:val="center"/>
      </w:pPr>
    </w:p>
    <w:p w:rsidR="00FA28A8" w:rsidRPr="0075115E" w:rsidRDefault="00FA28A8" w:rsidP="00577640">
      <w:pPr>
        <w:pStyle w:val="1"/>
        <w:jc w:val="right"/>
      </w:pPr>
    </w:p>
    <w:sectPr w:rsidR="00FA28A8" w:rsidRPr="0075115E" w:rsidSect="009374D2">
      <w:pgSz w:w="11906" w:h="16838"/>
      <w:pgMar w:top="993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F41" w:rsidRDefault="001B0F41" w:rsidP="00FA28A8">
      <w:r>
        <w:separator/>
      </w:r>
    </w:p>
  </w:endnote>
  <w:endnote w:type="continuationSeparator" w:id="0">
    <w:p w:rsidR="001B0F41" w:rsidRDefault="001B0F41" w:rsidP="00FA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F41" w:rsidRDefault="001B0F41" w:rsidP="00FA28A8">
      <w:r>
        <w:separator/>
      </w:r>
    </w:p>
  </w:footnote>
  <w:footnote w:type="continuationSeparator" w:id="0">
    <w:p w:rsidR="001B0F41" w:rsidRDefault="001B0F41" w:rsidP="00FA28A8">
      <w:r>
        <w:continuationSeparator/>
      </w:r>
    </w:p>
  </w:footnote>
  <w:footnote w:id="1">
    <w:p w:rsidR="00577640" w:rsidRDefault="00577640" w:rsidP="00577640">
      <w:pPr>
        <w:pStyle w:val="af"/>
        <w:jc w:val="both"/>
      </w:pPr>
      <w:r>
        <w:rPr>
          <w:rStyle w:val="af5"/>
        </w:rPr>
        <w:footnoteRef/>
      </w:r>
      <w:r>
        <w:t xml:space="preserve"> Территориальная избирательная комиссия с полномочиями избирательной комиссии муниципального образования</w:t>
      </w:r>
    </w:p>
  </w:footnote>
  <w:footnote w:id="2">
    <w:p w:rsidR="00577640" w:rsidRDefault="00577640" w:rsidP="00577640">
      <w:pPr>
        <w:pStyle w:val="af"/>
        <w:jc w:val="both"/>
      </w:pPr>
      <w:r>
        <w:rPr>
          <w:rStyle w:val="af5"/>
        </w:rPr>
        <w:footnoteRef/>
      </w:r>
      <w:r>
        <w:t xml:space="preserve"> Областной закон от 15 мая 2013 года № 26-оз  «О системе избирательных комиссий и избирательных участках в Ленинградской области»</w:t>
      </w:r>
    </w:p>
  </w:footnote>
  <w:footnote w:id="3">
    <w:p w:rsidR="00577640" w:rsidRDefault="00577640" w:rsidP="00577640">
      <w:pPr>
        <w:pStyle w:val="af"/>
      </w:pPr>
      <w:r>
        <w:rPr>
          <w:rStyle w:val="af5"/>
        </w:rPr>
        <w:footnoteRef/>
      </w:r>
      <w:r>
        <w:t xml:space="preserve"> Федеральный закон от 12 июня 2002 года № 67-ФЗ «Об основных гарантиях избирательных прав и права на участие в референдуме граждан Российской Федерации»</w:t>
      </w:r>
    </w:p>
  </w:footnote>
  <w:footnote w:id="4">
    <w:p w:rsidR="00577640" w:rsidRDefault="00577640" w:rsidP="00577640">
      <w:pPr>
        <w:pStyle w:val="af"/>
      </w:pPr>
      <w:r>
        <w:rPr>
          <w:rStyle w:val="af5"/>
        </w:rPr>
        <w:footnoteRef/>
      </w:r>
      <w:r>
        <w:t xml:space="preserve"> Территориальная избирательная комиссия с полномочиями с полномочиями окружной избирательной комиссии</w:t>
      </w:r>
    </w:p>
  </w:footnote>
  <w:footnote w:id="5">
    <w:p w:rsidR="00577640" w:rsidRDefault="00577640" w:rsidP="00577640">
      <w:pPr>
        <w:pStyle w:val="af"/>
        <w:jc w:val="both"/>
      </w:pPr>
      <w:r>
        <w:rPr>
          <w:rStyle w:val="af5"/>
        </w:rPr>
        <w:footnoteRef/>
      </w:r>
      <w:r>
        <w:t xml:space="preserve"> Данное уведомление не представляется только в случае, если кандидат в соответствии с частью 2 статьи 20 ОЗ  указал в заявлении о согласии баллотироваться либо в отдельном документе о том, что он не будет создавать избирательный фонд.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C3C"/>
    <w:multiLevelType w:val="hybridMultilevel"/>
    <w:tmpl w:val="514E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E1A34"/>
    <w:multiLevelType w:val="hybridMultilevel"/>
    <w:tmpl w:val="AC582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BC7B57"/>
    <w:multiLevelType w:val="hybridMultilevel"/>
    <w:tmpl w:val="CF404BFE"/>
    <w:lvl w:ilvl="0" w:tplc="4D0ADFE4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4">
    <w:nsid w:val="5A96681A"/>
    <w:multiLevelType w:val="hybridMultilevel"/>
    <w:tmpl w:val="7D9425FA"/>
    <w:lvl w:ilvl="0" w:tplc="85FEC10C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C336BE"/>
    <w:multiLevelType w:val="hybridMultilevel"/>
    <w:tmpl w:val="20A82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DAF"/>
    <w:rsid w:val="00017399"/>
    <w:rsid w:val="0002249D"/>
    <w:rsid w:val="0002663D"/>
    <w:rsid w:val="00026AD5"/>
    <w:rsid w:val="0003023C"/>
    <w:rsid w:val="0003061D"/>
    <w:rsid w:val="00037A5C"/>
    <w:rsid w:val="00041DF8"/>
    <w:rsid w:val="000449F0"/>
    <w:rsid w:val="00054424"/>
    <w:rsid w:val="00057144"/>
    <w:rsid w:val="000609CC"/>
    <w:rsid w:val="00066841"/>
    <w:rsid w:val="000679D3"/>
    <w:rsid w:val="00071D76"/>
    <w:rsid w:val="00073A8E"/>
    <w:rsid w:val="000762E5"/>
    <w:rsid w:val="000809D4"/>
    <w:rsid w:val="000810CE"/>
    <w:rsid w:val="000964FB"/>
    <w:rsid w:val="000965A1"/>
    <w:rsid w:val="000A0916"/>
    <w:rsid w:val="000A502B"/>
    <w:rsid w:val="000B0F53"/>
    <w:rsid w:val="000B2955"/>
    <w:rsid w:val="000B31F5"/>
    <w:rsid w:val="000C4EF0"/>
    <w:rsid w:val="000C7658"/>
    <w:rsid w:val="000D2E36"/>
    <w:rsid w:val="000E168C"/>
    <w:rsid w:val="000E3A74"/>
    <w:rsid w:val="000E6903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056"/>
    <w:rsid w:val="0017435F"/>
    <w:rsid w:val="001827EC"/>
    <w:rsid w:val="001864DF"/>
    <w:rsid w:val="001865A6"/>
    <w:rsid w:val="00186B72"/>
    <w:rsid w:val="00196EC5"/>
    <w:rsid w:val="001A278A"/>
    <w:rsid w:val="001B0F41"/>
    <w:rsid w:val="001D4132"/>
    <w:rsid w:val="001E16AC"/>
    <w:rsid w:val="001E1961"/>
    <w:rsid w:val="001F415B"/>
    <w:rsid w:val="001F5D8C"/>
    <w:rsid w:val="0020128E"/>
    <w:rsid w:val="00212DCE"/>
    <w:rsid w:val="00220813"/>
    <w:rsid w:val="00223E95"/>
    <w:rsid w:val="00234923"/>
    <w:rsid w:val="00234CF1"/>
    <w:rsid w:val="00236FF8"/>
    <w:rsid w:val="002374BB"/>
    <w:rsid w:val="00242AC8"/>
    <w:rsid w:val="002460E6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123E"/>
    <w:rsid w:val="002C14C7"/>
    <w:rsid w:val="002C1DCA"/>
    <w:rsid w:val="002C2797"/>
    <w:rsid w:val="002D28D2"/>
    <w:rsid w:val="002D377D"/>
    <w:rsid w:val="002E0C6F"/>
    <w:rsid w:val="002F1235"/>
    <w:rsid w:val="002F4034"/>
    <w:rsid w:val="003025A7"/>
    <w:rsid w:val="00315F49"/>
    <w:rsid w:val="003162E5"/>
    <w:rsid w:val="00316FC0"/>
    <w:rsid w:val="00322723"/>
    <w:rsid w:val="00325EE9"/>
    <w:rsid w:val="00335B7E"/>
    <w:rsid w:val="00336FEB"/>
    <w:rsid w:val="00357665"/>
    <w:rsid w:val="003576C0"/>
    <w:rsid w:val="003720C9"/>
    <w:rsid w:val="00372E76"/>
    <w:rsid w:val="00393E83"/>
    <w:rsid w:val="003957FE"/>
    <w:rsid w:val="003A0480"/>
    <w:rsid w:val="003B0497"/>
    <w:rsid w:val="003B468A"/>
    <w:rsid w:val="003B7545"/>
    <w:rsid w:val="003C0CF7"/>
    <w:rsid w:val="003C4D51"/>
    <w:rsid w:val="003D4D77"/>
    <w:rsid w:val="003E0205"/>
    <w:rsid w:val="003E727D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7682A"/>
    <w:rsid w:val="00481040"/>
    <w:rsid w:val="00481727"/>
    <w:rsid w:val="00485261"/>
    <w:rsid w:val="004903CD"/>
    <w:rsid w:val="00495D79"/>
    <w:rsid w:val="00496A5B"/>
    <w:rsid w:val="004A26B7"/>
    <w:rsid w:val="004B3A6F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B53"/>
    <w:rsid w:val="004F38E2"/>
    <w:rsid w:val="00500BCF"/>
    <w:rsid w:val="00502C9D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032"/>
    <w:rsid w:val="00543ED6"/>
    <w:rsid w:val="00544754"/>
    <w:rsid w:val="005452F8"/>
    <w:rsid w:val="005575E4"/>
    <w:rsid w:val="00557AD3"/>
    <w:rsid w:val="00563FEF"/>
    <w:rsid w:val="0056674D"/>
    <w:rsid w:val="0057293E"/>
    <w:rsid w:val="00575049"/>
    <w:rsid w:val="0057619A"/>
    <w:rsid w:val="00576BE5"/>
    <w:rsid w:val="00577640"/>
    <w:rsid w:val="00583745"/>
    <w:rsid w:val="00587F2A"/>
    <w:rsid w:val="00592B28"/>
    <w:rsid w:val="005938F7"/>
    <w:rsid w:val="005941D1"/>
    <w:rsid w:val="005A12D9"/>
    <w:rsid w:val="005A4AC3"/>
    <w:rsid w:val="005B2F9A"/>
    <w:rsid w:val="005C4B09"/>
    <w:rsid w:val="005C5834"/>
    <w:rsid w:val="005D1B8D"/>
    <w:rsid w:val="005E2596"/>
    <w:rsid w:val="005F6DDA"/>
    <w:rsid w:val="00600D3D"/>
    <w:rsid w:val="006065C7"/>
    <w:rsid w:val="006215E4"/>
    <w:rsid w:val="00627AFF"/>
    <w:rsid w:val="00627D0D"/>
    <w:rsid w:val="0063042B"/>
    <w:rsid w:val="006407E6"/>
    <w:rsid w:val="006411AB"/>
    <w:rsid w:val="006444F8"/>
    <w:rsid w:val="0064715F"/>
    <w:rsid w:val="006611F5"/>
    <w:rsid w:val="00661CE0"/>
    <w:rsid w:val="00665AE5"/>
    <w:rsid w:val="00682AF2"/>
    <w:rsid w:val="0068368D"/>
    <w:rsid w:val="00687950"/>
    <w:rsid w:val="00692B73"/>
    <w:rsid w:val="006A5E0E"/>
    <w:rsid w:val="006A707B"/>
    <w:rsid w:val="006B01D5"/>
    <w:rsid w:val="006B34E7"/>
    <w:rsid w:val="006C06BC"/>
    <w:rsid w:val="006C3931"/>
    <w:rsid w:val="006D534D"/>
    <w:rsid w:val="006D54CC"/>
    <w:rsid w:val="006E0104"/>
    <w:rsid w:val="006E4ACE"/>
    <w:rsid w:val="006E5841"/>
    <w:rsid w:val="006E7474"/>
    <w:rsid w:val="006F4F6B"/>
    <w:rsid w:val="007064BD"/>
    <w:rsid w:val="0071481F"/>
    <w:rsid w:val="00721E02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115E"/>
    <w:rsid w:val="00756CB3"/>
    <w:rsid w:val="007628C0"/>
    <w:rsid w:val="007649B8"/>
    <w:rsid w:val="00764FF4"/>
    <w:rsid w:val="00770DCE"/>
    <w:rsid w:val="007711C7"/>
    <w:rsid w:val="00773770"/>
    <w:rsid w:val="00773AA8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0D06"/>
    <w:rsid w:val="00837575"/>
    <w:rsid w:val="0084109A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E2569"/>
    <w:rsid w:val="008F34F4"/>
    <w:rsid w:val="008F5E10"/>
    <w:rsid w:val="009022BE"/>
    <w:rsid w:val="009116F5"/>
    <w:rsid w:val="00914C91"/>
    <w:rsid w:val="00916B6E"/>
    <w:rsid w:val="00924E22"/>
    <w:rsid w:val="00924FF4"/>
    <w:rsid w:val="00927644"/>
    <w:rsid w:val="00934FE7"/>
    <w:rsid w:val="009373DE"/>
    <w:rsid w:val="009374D2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8630D"/>
    <w:rsid w:val="00990180"/>
    <w:rsid w:val="00993D87"/>
    <w:rsid w:val="009958DE"/>
    <w:rsid w:val="009A09F1"/>
    <w:rsid w:val="009A2E9A"/>
    <w:rsid w:val="009A331D"/>
    <w:rsid w:val="009B41FC"/>
    <w:rsid w:val="009B4946"/>
    <w:rsid w:val="009C5E96"/>
    <w:rsid w:val="009D18C9"/>
    <w:rsid w:val="009D5507"/>
    <w:rsid w:val="009E0B55"/>
    <w:rsid w:val="009E128A"/>
    <w:rsid w:val="009E5C84"/>
    <w:rsid w:val="009E67A8"/>
    <w:rsid w:val="009E740E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2566C"/>
    <w:rsid w:val="00A31AF3"/>
    <w:rsid w:val="00A3435E"/>
    <w:rsid w:val="00A35368"/>
    <w:rsid w:val="00A43B94"/>
    <w:rsid w:val="00A513B5"/>
    <w:rsid w:val="00A52698"/>
    <w:rsid w:val="00A532AF"/>
    <w:rsid w:val="00A62944"/>
    <w:rsid w:val="00A63CBA"/>
    <w:rsid w:val="00A71E49"/>
    <w:rsid w:val="00A865BD"/>
    <w:rsid w:val="00A86EB1"/>
    <w:rsid w:val="00A87E81"/>
    <w:rsid w:val="00A90365"/>
    <w:rsid w:val="00A913C7"/>
    <w:rsid w:val="00A953D6"/>
    <w:rsid w:val="00A9793F"/>
    <w:rsid w:val="00AA7716"/>
    <w:rsid w:val="00AB2FAC"/>
    <w:rsid w:val="00AB3F9A"/>
    <w:rsid w:val="00AB3FC2"/>
    <w:rsid w:val="00AB6E32"/>
    <w:rsid w:val="00AB7507"/>
    <w:rsid w:val="00AC198F"/>
    <w:rsid w:val="00AD219F"/>
    <w:rsid w:val="00AD291A"/>
    <w:rsid w:val="00AD3053"/>
    <w:rsid w:val="00AD53E5"/>
    <w:rsid w:val="00AE03AB"/>
    <w:rsid w:val="00AE397E"/>
    <w:rsid w:val="00AE5B65"/>
    <w:rsid w:val="00AE5E5B"/>
    <w:rsid w:val="00AE67D6"/>
    <w:rsid w:val="00AE7486"/>
    <w:rsid w:val="00AF350A"/>
    <w:rsid w:val="00B14118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3C0F"/>
    <w:rsid w:val="00B749D8"/>
    <w:rsid w:val="00B74FAA"/>
    <w:rsid w:val="00B86D9C"/>
    <w:rsid w:val="00B87875"/>
    <w:rsid w:val="00BB7882"/>
    <w:rsid w:val="00BC0792"/>
    <w:rsid w:val="00BD0AD7"/>
    <w:rsid w:val="00BD3251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3CB0"/>
    <w:rsid w:val="00C72EBA"/>
    <w:rsid w:val="00C876D1"/>
    <w:rsid w:val="00C91BCA"/>
    <w:rsid w:val="00C93649"/>
    <w:rsid w:val="00C937BE"/>
    <w:rsid w:val="00C97B01"/>
    <w:rsid w:val="00CB2DFB"/>
    <w:rsid w:val="00CC0A93"/>
    <w:rsid w:val="00CC124A"/>
    <w:rsid w:val="00CD123E"/>
    <w:rsid w:val="00CD4E04"/>
    <w:rsid w:val="00CE4FA5"/>
    <w:rsid w:val="00CE7000"/>
    <w:rsid w:val="00CE78C3"/>
    <w:rsid w:val="00D03E0E"/>
    <w:rsid w:val="00D07A86"/>
    <w:rsid w:val="00D131D8"/>
    <w:rsid w:val="00D17853"/>
    <w:rsid w:val="00D2151E"/>
    <w:rsid w:val="00D26B44"/>
    <w:rsid w:val="00D27610"/>
    <w:rsid w:val="00D32972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737D5"/>
    <w:rsid w:val="00DA4AE3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1C81"/>
    <w:rsid w:val="00E22838"/>
    <w:rsid w:val="00E23185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97E6B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601B"/>
    <w:rsid w:val="00F3156E"/>
    <w:rsid w:val="00F32F18"/>
    <w:rsid w:val="00F369FF"/>
    <w:rsid w:val="00F4487A"/>
    <w:rsid w:val="00F53C6D"/>
    <w:rsid w:val="00F54F64"/>
    <w:rsid w:val="00F5770A"/>
    <w:rsid w:val="00F6406B"/>
    <w:rsid w:val="00F73F49"/>
    <w:rsid w:val="00F80E4F"/>
    <w:rsid w:val="00F8148C"/>
    <w:rsid w:val="00F862BD"/>
    <w:rsid w:val="00F90D15"/>
    <w:rsid w:val="00F92C0F"/>
    <w:rsid w:val="00F93B32"/>
    <w:rsid w:val="00F94EA8"/>
    <w:rsid w:val="00FA023E"/>
    <w:rsid w:val="00FA2543"/>
    <w:rsid w:val="00FA28A8"/>
    <w:rsid w:val="00FA3DAF"/>
    <w:rsid w:val="00FB7D0E"/>
    <w:rsid w:val="00FE2C64"/>
    <w:rsid w:val="00FE2CE8"/>
    <w:rsid w:val="00FE4060"/>
    <w:rsid w:val="00FE7354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3DAF"/>
    <w:pPr>
      <w:keepNext/>
      <w:jc w:val="center"/>
      <w:outlineLvl w:val="0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9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FA3DA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FA3D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A3DA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A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2C9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A09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A09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A0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A09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A09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A0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iianoaieou">
    <w:name w:val="iiia? no?aieou"/>
    <w:basedOn w:val="a0"/>
    <w:rsid w:val="009A09F1"/>
    <w:rPr>
      <w:sz w:val="20"/>
      <w:szCs w:val="20"/>
    </w:rPr>
  </w:style>
  <w:style w:type="paragraph" w:styleId="aa">
    <w:name w:val="Title"/>
    <w:basedOn w:val="a"/>
    <w:link w:val="ab"/>
    <w:qFormat/>
    <w:rsid w:val="00AE67D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AE67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592B28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FA28A8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A28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rsid w:val="00FA28A8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FA28A8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footnote text"/>
    <w:basedOn w:val="a"/>
    <w:link w:val="af0"/>
    <w:uiPriority w:val="99"/>
    <w:unhideWhenUsed/>
    <w:rsid w:val="00FA28A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FA28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FA28A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A2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endnote text"/>
    <w:basedOn w:val="a"/>
    <w:link w:val="af4"/>
    <w:uiPriority w:val="99"/>
    <w:unhideWhenUsed/>
    <w:rsid w:val="00FA28A8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FA28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FA28A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footnote reference"/>
    <w:uiPriority w:val="99"/>
    <w:unhideWhenUsed/>
    <w:rsid w:val="00FA28A8"/>
    <w:rPr>
      <w:vertAlign w:val="superscript"/>
    </w:rPr>
  </w:style>
  <w:style w:type="character" w:styleId="af6">
    <w:name w:val="endnote reference"/>
    <w:uiPriority w:val="99"/>
    <w:unhideWhenUsed/>
    <w:rsid w:val="00FA28A8"/>
    <w:rPr>
      <w:vertAlign w:val="superscript"/>
    </w:rPr>
  </w:style>
  <w:style w:type="character" w:customStyle="1" w:styleId="11">
    <w:name w:val="Основной шрифт абзаца1"/>
    <w:rsid w:val="00FA28A8"/>
    <w:rPr>
      <w:sz w:val="20"/>
    </w:rPr>
  </w:style>
  <w:style w:type="paragraph" w:styleId="af7">
    <w:name w:val="header"/>
    <w:basedOn w:val="a"/>
    <w:link w:val="af8"/>
    <w:uiPriority w:val="99"/>
    <w:rsid w:val="00FA28A8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8">
    <w:name w:val="Верхний колонтитул Знак"/>
    <w:basedOn w:val="a0"/>
    <w:link w:val="af7"/>
    <w:uiPriority w:val="99"/>
    <w:rsid w:val="00FA28A8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9">
    <w:name w:val="Strong"/>
    <w:basedOn w:val="a0"/>
    <w:uiPriority w:val="22"/>
    <w:qFormat/>
    <w:rsid w:val="00577640"/>
    <w:rPr>
      <w:rFonts w:cs="Times New Roman"/>
      <w:b/>
      <w:bCs/>
    </w:rPr>
  </w:style>
  <w:style w:type="paragraph" w:customStyle="1" w:styleId="23">
    <w:name w:val="заголовок 2"/>
    <w:basedOn w:val="a"/>
    <w:next w:val="a"/>
    <w:uiPriority w:val="99"/>
    <w:rsid w:val="00577640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g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23</Pages>
  <Words>5905</Words>
  <Characters>33659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19</cp:revision>
  <cp:lastPrinted>2012-01-26T05:28:00Z</cp:lastPrinted>
  <dcterms:created xsi:type="dcterms:W3CDTF">2012-01-10T09:28:00Z</dcterms:created>
  <dcterms:modified xsi:type="dcterms:W3CDTF">2018-07-02T11:21:00Z</dcterms:modified>
</cp:coreProperties>
</file>